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A06266" w14:paraId="3EBFD808" w14:textId="77777777" w:rsidTr="00DC25F8">
        <w:trPr>
          <w:cantSplit/>
          <w:trHeight w:val="397"/>
        </w:trPr>
        <w:tc>
          <w:tcPr>
            <w:tcW w:w="10456" w:type="dxa"/>
            <w:gridSpan w:val="2"/>
            <w:shd w:val="clear" w:color="auto" w:fill="4F81BD" w:themeFill="accent1"/>
            <w:vAlign w:val="center"/>
          </w:tcPr>
          <w:p w14:paraId="24AA926B" w14:textId="77777777" w:rsidR="00F3142C" w:rsidRPr="00A06266" w:rsidRDefault="00AA202B" w:rsidP="00843BA6">
            <w:pPr>
              <w:rPr>
                <w:rFonts w:ascii="Arial" w:hAnsi="Arial" w:cs="Arial"/>
                <w:color w:val="4F81BD" w:themeColor="accent1"/>
                <w:sz w:val="32"/>
                <w:szCs w:val="32"/>
              </w:rPr>
            </w:pPr>
            <w:r w:rsidRPr="00A06266">
              <w:rPr>
                <w:rFonts w:ascii="Arial" w:hAnsi="Arial" w:cs="Arial"/>
                <w:color w:val="FFFFFF" w:themeColor="background1"/>
                <w:sz w:val="32"/>
                <w:szCs w:val="32"/>
              </w:rPr>
              <w:t>Service and job specific context statement</w:t>
            </w:r>
          </w:p>
        </w:tc>
      </w:tr>
      <w:tr w:rsidR="00843BA6" w:rsidRPr="00A06266" w14:paraId="14969332" w14:textId="77777777" w:rsidTr="00DC25F8">
        <w:trPr>
          <w:cantSplit/>
          <w:trHeight w:val="397"/>
        </w:trPr>
        <w:tc>
          <w:tcPr>
            <w:tcW w:w="2235" w:type="dxa"/>
            <w:vAlign w:val="center"/>
          </w:tcPr>
          <w:p w14:paraId="60CF777B" w14:textId="77777777" w:rsidR="00843BA6" w:rsidRPr="00A06266" w:rsidRDefault="00843BA6" w:rsidP="00843BA6">
            <w:pPr>
              <w:rPr>
                <w:rFonts w:ascii="Arial" w:hAnsi="Arial" w:cs="Arial"/>
                <w:sz w:val="24"/>
                <w:szCs w:val="24"/>
              </w:rPr>
            </w:pPr>
            <w:r w:rsidRPr="00A06266">
              <w:rPr>
                <w:rFonts w:ascii="Arial" w:hAnsi="Arial" w:cs="Arial"/>
                <w:b/>
                <w:sz w:val="24"/>
                <w:szCs w:val="24"/>
              </w:rPr>
              <w:t>Directorate:</w:t>
            </w:r>
          </w:p>
        </w:tc>
        <w:tc>
          <w:tcPr>
            <w:tcW w:w="8221" w:type="dxa"/>
            <w:vAlign w:val="center"/>
          </w:tcPr>
          <w:p w14:paraId="12279BF4" w14:textId="77777777" w:rsidR="00843BA6" w:rsidRPr="00A06266" w:rsidRDefault="004B545D"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C7348E">
                  <w:rPr>
                    <w:rFonts w:ascii="Arial" w:eastAsia="Times New Roman" w:hAnsi="Arial" w:cs="Arial"/>
                    <w:lang w:eastAsia="en-GB"/>
                  </w:rPr>
                  <w:t>Central Services</w:t>
                </w:r>
              </w:sdtContent>
            </w:sdt>
          </w:p>
        </w:tc>
      </w:tr>
      <w:tr w:rsidR="00843BA6" w:rsidRPr="00A06266" w14:paraId="0D13DB8B" w14:textId="77777777" w:rsidTr="00DC25F8">
        <w:trPr>
          <w:cantSplit/>
          <w:trHeight w:val="397"/>
        </w:trPr>
        <w:tc>
          <w:tcPr>
            <w:tcW w:w="2235" w:type="dxa"/>
            <w:vAlign w:val="center"/>
          </w:tcPr>
          <w:p w14:paraId="6F999770" w14:textId="77777777" w:rsidR="00843BA6" w:rsidRPr="00A06266" w:rsidRDefault="00843BA6" w:rsidP="00843BA6">
            <w:pPr>
              <w:rPr>
                <w:rFonts w:ascii="Arial" w:hAnsi="Arial" w:cs="Arial"/>
                <w:sz w:val="24"/>
                <w:szCs w:val="24"/>
              </w:rPr>
            </w:pPr>
            <w:r w:rsidRPr="00A06266">
              <w:rPr>
                <w:rFonts w:ascii="Arial" w:hAnsi="Arial" w:cs="Arial"/>
                <w:b/>
                <w:sz w:val="24"/>
                <w:szCs w:val="24"/>
              </w:rPr>
              <w:t>Service:</w:t>
            </w:r>
          </w:p>
        </w:tc>
        <w:tc>
          <w:tcPr>
            <w:tcW w:w="8221" w:type="dxa"/>
            <w:vAlign w:val="center"/>
          </w:tcPr>
          <w:p w14:paraId="72539F51" w14:textId="77777777" w:rsidR="00843BA6" w:rsidRPr="00A06266" w:rsidRDefault="00C7348E" w:rsidP="00936964">
            <w:pPr>
              <w:rPr>
                <w:rFonts w:ascii="Arial" w:hAnsi="Arial" w:cs="Arial"/>
              </w:rPr>
            </w:pPr>
            <w:r>
              <w:rPr>
                <w:rFonts w:ascii="Arial" w:hAnsi="Arial" w:cs="Arial"/>
              </w:rPr>
              <w:t>Support Services</w:t>
            </w:r>
          </w:p>
        </w:tc>
      </w:tr>
      <w:tr w:rsidR="00843BA6" w:rsidRPr="00A06266" w14:paraId="4C9990A0" w14:textId="77777777" w:rsidTr="00DC25F8">
        <w:trPr>
          <w:cantSplit/>
          <w:trHeight w:val="397"/>
        </w:trPr>
        <w:tc>
          <w:tcPr>
            <w:tcW w:w="2235" w:type="dxa"/>
            <w:vAlign w:val="center"/>
          </w:tcPr>
          <w:p w14:paraId="4DDA1360" w14:textId="77777777" w:rsidR="00843BA6" w:rsidRPr="00A06266" w:rsidRDefault="00843BA6" w:rsidP="00843BA6">
            <w:pPr>
              <w:rPr>
                <w:rFonts w:ascii="Arial" w:hAnsi="Arial" w:cs="Arial"/>
                <w:sz w:val="24"/>
                <w:szCs w:val="24"/>
              </w:rPr>
            </w:pPr>
            <w:r w:rsidRPr="00A06266">
              <w:rPr>
                <w:rFonts w:ascii="Arial" w:hAnsi="Arial" w:cs="Arial"/>
                <w:b/>
                <w:sz w:val="24"/>
                <w:szCs w:val="24"/>
              </w:rPr>
              <w:t>Post title:</w:t>
            </w:r>
          </w:p>
        </w:tc>
        <w:tc>
          <w:tcPr>
            <w:tcW w:w="8221" w:type="dxa"/>
            <w:vAlign w:val="center"/>
          </w:tcPr>
          <w:p w14:paraId="42262656" w14:textId="77777777" w:rsidR="00843BA6" w:rsidRPr="00A06266" w:rsidRDefault="00C7348E" w:rsidP="000B33FB">
            <w:pPr>
              <w:rPr>
                <w:rFonts w:ascii="Arial" w:hAnsi="Arial" w:cs="Arial"/>
              </w:rPr>
            </w:pPr>
            <w:r w:rsidRPr="00C7348E">
              <w:rPr>
                <w:rFonts w:ascii="Arial" w:hAnsi="Arial" w:cs="Arial"/>
              </w:rPr>
              <w:t>Business Support Administrator Level 3 + Additional Duties</w:t>
            </w:r>
          </w:p>
        </w:tc>
      </w:tr>
      <w:tr w:rsidR="00843BA6" w:rsidRPr="00A06266" w14:paraId="5C338A03" w14:textId="77777777" w:rsidTr="00DC25F8">
        <w:trPr>
          <w:cantSplit/>
          <w:trHeight w:val="397"/>
        </w:trPr>
        <w:tc>
          <w:tcPr>
            <w:tcW w:w="2235" w:type="dxa"/>
            <w:vAlign w:val="center"/>
          </w:tcPr>
          <w:p w14:paraId="3A4E2CBB" w14:textId="77777777" w:rsidR="00843BA6" w:rsidRPr="00A06266" w:rsidRDefault="00843BA6" w:rsidP="00843BA6">
            <w:pPr>
              <w:rPr>
                <w:rFonts w:ascii="Arial" w:hAnsi="Arial" w:cs="Arial"/>
                <w:sz w:val="24"/>
                <w:szCs w:val="24"/>
              </w:rPr>
            </w:pPr>
            <w:r w:rsidRPr="00A06266">
              <w:rPr>
                <w:rFonts w:ascii="Arial" w:hAnsi="Arial" w:cs="Arial"/>
                <w:b/>
                <w:sz w:val="24"/>
                <w:szCs w:val="24"/>
              </w:rPr>
              <w:t>Grade:</w:t>
            </w:r>
          </w:p>
        </w:tc>
        <w:tc>
          <w:tcPr>
            <w:tcW w:w="8221" w:type="dxa"/>
            <w:vAlign w:val="center"/>
          </w:tcPr>
          <w:p w14:paraId="6416DD45" w14:textId="5A14AA60" w:rsidR="00843BA6" w:rsidRPr="00A06266" w:rsidRDefault="005B5F7C" w:rsidP="00843BA6">
            <w:pPr>
              <w:rPr>
                <w:rFonts w:ascii="Arial" w:hAnsi="Arial" w:cs="Arial"/>
              </w:rPr>
            </w:pPr>
            <w:r>
              <w:rPr>
                <w:rFonts w:ascii="Arial" w:hAnsi="Arial" w:cs="Arial"/>
              </w:rPr>
              <w:t>F</w:t>
            </w:r>
          </w:p>
        </w:tc>
      </w:tr>
      <w:tr w:rsidR="000B33FB" w:rsidRPr="00A06266" w14:paraId="79BB38B9" w14:textId="77777777" w:rsidTr="00DC25F8">
        <w:trPr>
          <w:cantSplit/>
          <w:trHeight w:val="397"/>
        </w:trPr>
        <w:tc>
          <w:tcPr>
            <w:tcW w:w="2235" w:type="dxa"/>
            <w:vAlign w:val="center"/>
          </w:tcPr>
          <w:p w14:paraId="40428F26" w14:textId="77777777" w:rsidR="000B33FB" w:rsidRPr="00A06266" w:rsidRDefault="000B33FB" w:rsidP="00843BA6">
            <w:pPr>
              <w:rPr>
                <w:rFonts w:ascii="Arial" w:hAnsi="Arial" w:cs="Arial"/>
                <w:b/>
                <w:sz w:val="24"/>
                <w:szCs w:val="24"/>
              </w:rPr>
            </w:pPr>
            <w:r w:rsidRPr="00A06266">
              <w:rPr>
                <w:rFonts w:ascii="Arial" w:hAnsi="Arial" w:cs="Arial"/>
                <w:b/>
                <w:sz w:val="24"/>
                <w:szCs w:val="24"/>
              </w:rPr>
              <w:t>Responsible to:</w:t>
            </w:r>
          </w:p>
        </w:tc>
        <w:tc>
          <w:tcPr>
            <w:tcW w:w="8221" w:type="dxa"/>
            <w:vAlign w:val="center"/>
          </w:tcPr>
          <w:p w14:paraId="547A7A86" w14:textId="77777777" w:rsidR="000B33FB" w:rsidRPr="00A06266" w:rsidRDefault="00C7348E" w:rsidP="00BA7381">
            <w:pPr>
              <w:rPr>
                <w:rFonts w:ascii="Arial" w:hAnsi="Arial" w:cs="Arial"/>
              </w:rPr>
            </w:pPr>
            <w:r w:rsidRPr="00C7348E">
              <w:rPr>
                <w:rFonts w:ascii="Arial" w:hAnsi="Arial" w:cs="Arial"/>
              </w:rPr>
              <w:t>Business Support Team Leader</w:t>
            </w:r>
          </w:p>
        </w:tc>
      </w:tr>
      <w:tr w:rsidR="000B33FB" w:rsidRPr="00A06266" w14:paraId="13E190DB" w14:textId="77777777" w:rsidTr="00DC25F8">
        <w:trPr>
          <w:cantSplit/>
          <w:trHeight w:val="397"/>
        </w:trPr>
        <w:tc>
          <w:tcPr>
            <w:tcW w:w="2235" w:type="dxa"/>
            <w:vAlign w:val="center"/>
          </w:tcPr>
          <w:p w14:paraId="1E7C0D71" w14:textId="77777777" w:rsidR="000B33FB" w:rsidRPr="00A06266" w:rsidRDefault="00936964" w:rsidP="00843BA6">
            <w:pPr>
              <w:rPr>
                <w:rFonts w:ascii="Arial" w:hAnsi="Arial" w:cs="Arial"/>
                <w:b/>
                <w:sz w:val="24"/>
                <w:szCs w:val="24"/>
              </w:rPr>
            </w:pPr>
            <w:r w:rsidRPr="00A06266">
              <w:rPr>
                <w:rFonts w:ascii="Arial" w:hAnsi="Arial" w:cs="Arial"/>
                <w:b/>
                <w:sz w:val="24"/>
                <w:szCs w:val="24"/>
              </w:rPr>
              <w:t>Staff managed:</w:t>
            </w:r>
          </w:p>
        </w:tc>
        <w:tc>
          <w:tcPr>
            <w:tcW w:w="8221" w:type="dxa"/>
            <w:vAlign w:val="center"/>
          </w:tcPr>
          <w:p w14:paraId="181C61D3" w14:textId="77777777" w:rsidR="000B33FB" w:rsidRPr="00A06266" w:rsidRDefault="004B545D"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C7348E">
                  <w:rPr>
                    <w:rFonts w:ascii="Arial" w:eastAsia="Times New Roman" w:hAnsi="Arial" w:cs="Arial"/>
                    <w:lang w:eastAsia="en-GB"/>
                  </w:rPr>
                  <w:t>None</w:t>
                </w:r>
              </w:sdtContent>
            </w:sdt>
          </w:p>
        </w:tc>
      </w:tr>
      <w:tr w:rsidR="00DC25F8" w:rsidRPr="00A06266" w14:paraId="417503E9" w14:textId="77777777" w:rsidTr="00DC25F8">
        <w:trPr>
          <w:cantSplit/>
          <w:trHeight w:val="397"/>
        </w:trPr>
        <w:tc>
          <w:tcPr>
            <w:tcW w:w="2235" w:type="dxa"/>
            <w:vAlign w:val="center"/>
          </w:tcPr>
          <w:p w14:paraId="4F7ED3AF" w14:textId="77777777" w:rsidR="00DC25F8" w:rsidRPr="00A06266" w:rsidRDefault="00DC25F8" w:rsidP="00843BA6">
            <w:pPr>
              <w:rPr>
                <w:rFonts w:ascii="Arial" w:hAnsi="Arial" w:cs="Arial"/>
                <w:b/>
                <w:sz w:val="24"/>
                <w:szCs w:val="24"/>
              </w:rPr>
            </w:pPr>
            <w:r w:rsidRPr="00A06266">
              <w:rPr>
                <w:rFonts w:ascii="Arial" w:hAnsi="Arial" w:cs="Arial"/>
                <w:b/>
                <w:sz w:val="24"/>
                <w:szCs w:val="24"/>
              </w:rPr>
              <w:t>Date of issue:</w:t>
            </w:r>
          </w:p>
        </w:tc>
        <w:tc>
          <w:tcPr>
            <w:tcW w:w="8221" w:type="dxa"/>
            <w:vAlign w:val="center"/>
          </w:tcPr>
          <w:p w14:paraId="4F8BCE45" w14:textId="33D3B812" w:rsidR="00C7348E" w:rsidRPr="00A06266" w:rsidRDefault="00FB36DF" w:rsidP="00843BA6">
            <w:pPr>
              <w:rPr>
                <w:rFonts w:ascii="Arial" w:hAnsi="Arial" w:cs="Arial"/>
              </w:rPr>
            </w:pPr>
            <w:r>
              <w:rPr>
                <w:rFonts w:ascii="Arial" w:hAnsi="Arial" w:cs="Arial"/>
              </w:rPr>
              <w:t xml:space="preserve"> February 2020</w:t>
            </w:r>
          </w:p>
        </w:tc>
      </w:tr>
      <w:tr w:rsidR="00DC25F8" w:rsidRPr="00A06266" w14:paraId="18271606" w14:textId="77777777" w:rsidTr="00DC25F8">
        <w:trPr>
          <w:cantSplit/>
          <w:trHeight w:val="397"/>
        </w:trPr>
        <w:tc>
          <w:tcPr>
            <w:tcW w:w="2235" w:type="dxa"/>
            <w:vAlign w:val="center"/>
          </w:tcPr>
          <w:p w14:paraId="4123C920" w14:textId="77777777" w:rsidR="00DC25F8" w:rsidRPr="00A06266" w:rsidRDefault="00DC25F8" w:rsidP="00843BA6">
            <w:pPr>
              <w:rPr>
                <w:rFonts w:ascii="Arial" w:hAnsi="Arial" w:cs="Arial"/>
                <w:b/>
                <w:sz w:val="24"/>
                <w:szCs w:val="24"/>
              </w:rPr>
            </w:pPr>
            <w:r w:rsidRPr="00A06266">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14:paraId="14E7B568" w14:textId="77777777" w:rsidR="00DC25F8" w:rsidRPr="00A06266" w:rsidRDefault="00C7348E" w:rsidP="00843BA6">
                <w:pPr>
                  <w:rPr>
                    <w:rFonts w:ascii="Arial" w:hAnsi="Arial" w:cs="Arial"/>
                    <w:b/>
                  </w:rPr>
                </w:pPr>
                <w:r>
                  <w:rPr>
                    <w:rFonts w:ascii="Arial" w:eastAsia="Times New Roman" w:hAnsi="Arial" w:cs="Arial"/>
                    <w:b/>
                    <w:lang w:eastAsia="en-GB"/>
                  </w:rPr>
                  <w:t xml:space="preserve">C&amp;A - Customer &amp; Administration </w:t>
                </w:r>
              </w:p>
            </w:tc>
          </w:sdtContent>
        </w:sdt>
      </w:tr>
    </w:tbl>
    <w:tbl>
      <w:tblPr>
        <w:tblStyle w:val="LightList-Accent6"/>
        <w:tblW w:w="10534" w:type="dxa"/>
        <w:tblLayout w:type="fixed"/>
        <w:tblLook w:val="04A0" w:firstRow="1" w:lastRow="0" w:firstColumn="1" w:lastColumn="0" w:noHBand="0" w:noVBand="1"/>
      </w:tblPr>
      <w:tblGrid>
        <w:gridCol w:w="10534"/>
      </w:tblGrid>
      <w:tr w:rsidR="00AA202B" w:rsidRPr="00A06266" w14:paraId="317B4588" w14:textId="77777777" w:rsidTr="004B545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2E84A358" w14:textId="77777777" w:rsidR="00AA202B" w:rsidRPr="00A06266" w:rsidRDefault="00AA202B" w:rsidP="00E05D20">
            <w:pPr>
              <w:rPr>
                <w:rFonts w:ascii="Arial" w:hAnsi="Arial" w:cs="Arial"/>
                <w:sz w:val="24"/>
                <w:szCs w:val="24"/>
              </w:rPr>
            </w:pPr>
            <w:r w:rsidRPr="00A06266">
              <w:rPr>
                <w:rFonts w:ascii="Arial" w:hAnsi="Arial" w:cs="Arial"/>
                <w:sz w:val="24"/>
                <w:szCs w:val="24"/>
              </w:rPr>
              <w:t>Job context</w:t>
            </w:r>
          </w:p>
        </w:tc>
      </w:tr>
      <w:tr w:rsidR="00AA202B" w:rsidRPr="00A06266" w14:paraId="1CEB6FC0" w14:textId="77777777" w:rsidTr="004B54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61272EB9" w14:textId="77777777" w:rsidR="00C7348E" w:rsidRPr="00C7348E" w:rsidRDefault="00C7348E" w:rsidP="000806B0">
            <w:pPr>
              <w:numPr>
                <w:ilvl w:val="0"/>
                <w:numId w:val="9"/>
              </w:numPr>
              <w:rPr>
                <w:rFonts w:ascii="Arial" w:hAnsi="Arial" w:cs="Arial"/>
                <w:sz w:val="20"/>
                <w:szCs w:val="20"/>
              </w:rPr>
            </w:pPr>
            <w:r>
              <w:rPr>
                <w:rFonts w:ascii="Arial" w:hAnsi="Arial" w:cs="Arial"/>
                <w:b w:val="0"/>
                <w:sz w:val="20"/>
                <w:szCs w:val="20"/>
              </w:rPr>
              <w:t>The post</w:t>
            </w:r>
            <w:r w:rsidRPr="00C7348E">
              <w:rPr>
                <w:rFonts w:ascii="Arial" w:hAnsi="Arial" w:cs="Arial"/>
                <w:b w:val="0"/>
                <w:sz w:val="20"/>
                <w:szCs w:val="20"/>
              </w:rPr>
              <w:t xml:space="preserve">holder will work within one of the teams in Employment Support Service.  </w:t>
            </w:r>
            <w:r>
              <w:rPr>
                <w:rFonts w:ascii="Arial" w:hAnsi="Arial" w:cs="Arial"/>
                <w:b w:val="0"/>
                <w:sz w:val="20"/>
                <w:szCs w:val="20"/>
              </w:rPr>
              <w:t xml:space="preserve"> Post</w:t>
            </w:r>
            <w:r w:rsidRPr="00C7348E">
              <w:rPr>
                <w:rFonts w:ascii="Arial" w:hAnsi="Arial" w:cs="Arial"/>
                <w:b w:val="0"/>
                <w:sz w:val="20"/>
                <w:szCs w:val="20"/>
              </w:rPr>
              <w:t xml:space="preserve">holders will be line managed by a Team Leader in Employment Support Service but are expected to use their initiative to respond independently to problems and situations. The teams are set up as follows </w:t>
            </w:r>
            <w:r>
              <w:rPr>
                <w:rFonts w:ascii="Arial" w:hAnsi="Arial" w:cs="Arial"/>
                <w:b w:val="0"/>
                <w:sz w:val="20"/>
                <w:szCs w:val="20"/>
              </w:rPr>
              <w:t xml:space="preserve">in the job specifics section </w:t>
            </w:r>
            <w:r w:rsidRPr="00C7348E">
              <w:rPr>
                <w:rFonts w:ascii="Arial" w:hAnsi="Arial" w:cs="Arial"/>
                <w:b w:val="0"/>
                <w:sz w:val="20"/>
                <w:szCs w:val="20"/>
              </w:rPr>
              <w:t>with identified responsibilities at this level.</w:t>
            </w:r>
          </w:p>
          <w:p w14:paraId="37385184" w14:textId="77777777" w:rsidR="00C7348E" w:rsidRPr="00C7348E" w:rsidRDefault="00C7348E" w:rsidP="00C7348E">
            <w:pPr>
              <w:numPr>
                <w:ilvl w:val="0"/>
                <w:numId w:val="9"/>
              </w:numPr>
              <w:rPr>
                <w:rFonts w:ascii="Arial" w:hAnsi="Arial" w:cs="Arial"/>
                <w:b w:val="0"/>
                <w:sz w:val="20"/>
                <w:szCs w:val="20"/>
              </w:rPr>
            </w:pPr>
            <w:r w:rsidRPr="00C7348E">
              <w:rPr>
                <w:rFonts w:ascii="Arial" w:hAnsi="Arial" w:cs="Arial"/>
                <w:b w:val="0"/>
                <w:sz w:val="20"/>
                <w:szCs w:val="20"/>
              </w:rPr>
              <w:t>The post will provide employment support services and guidance across NYCC, its partners and schoo</w:t>
            </w:r>
            <w:r>
              <w:rPr>
                <w:rFonts w:ascii="Arial" w:hAnsi="Arial" w:cs="Arial"/>
                <w:b w:val="0"/>
                <w:sz w:val="20"/>
                <w:szCs w:val="20"/>
              </w:rPr>
              <w:t>ls.  In some instances the post</w:t>
            </w:r>
            <w:r w:rsidRPr="00C7348E">
              <w:rPr>
                <w:rFonts w:ascii="Arial" w:hAnsi="Arial" w:cs="Arial"/>
                <w:b w:val="0"/>
                <w:sz w:val="20"/>
                <w:szCs w:val="20"/>
              </w:rPr>
              <w:t xml:space="preserve">holder may be tasked on a day to day basis by the team leader however there is an expectation to work independently on a project related to the portfolio.  </w:t>
            </w:r>
          </w:p>
          <w:p w14:paraId="4AC0285B" w14:textId="106E80AA" w:rsidR="00750C83" w:rsidRPr="00750C83" w:rsidRDefault="00C7348E" w:rsidP="00750C83">
            <w:pPr>
              <w:numPr>
                <w:ilvl w:val="0"/>
                <w:numId w:val="9"/>
              </w:numPr>
              <w:rPr>
                <w:rFonts w:ascii="Arial" w:hAnsi="Arial" w:cs="Arial"/>
                <w:b w:val="0"/>
                <w:sz w:val="20"/>
                <w:szCs w:val="20"/>
              </w:rPr>
            </w:pPr>
            <w:r>
              <w:rPr>
                <w:rFonts w:ascii="Arial" w:hAnsi="Arial" w:cs="Arial"/>
                <w:b w:val="0"/>
                <w:sz w:val="20"/>
                <w:szCs w:val="20"/>
              </w:rPr>
              <w:t>The post</w:t>
            </w:r>
            <w:r w:rsidRPr="00C7348E">
              <w:rPr>
                <w:rFonts w:ascii="Arial" w:hAnsi="Arial" w:cs="Arial"/>
                <w:b w:val="0"/>
                <w:sz w:val="20"/>
                <w:szCs w:val="20"/>
              </w:rPr>
              <w:t>holder may also be responsible for the implementation of some appointments, complex re-structures or the development of new starters within the service, including providing advice guidance and support.</w:t>
            </w:r>
          </w:p>
          <w:p w14:paraId="27FC80F1" w14:textId="77777777" w:rsidR="00425F78" w:rsidRPr="00A06266" w:rsidRDefault="000C0254" w:rsidP="00C7348E">
            <w:pPr>
              <w:numPr>
                <w:ilvl w:val="0"/>
                <w:numId w:val="9"/>
              </w:numPr>
              <w:rPr>
                <w:rFonts w:ascii="Arial" w:hAnsi="Arial" w:cs="Arial"/>
                <w:b w:val="0"/>
                <w:sz w:val="18"/>
                <w:szCs w:val="20"/>
              </w:rPr>
            </w:pPr>
            <w:r w:rsidRPr="00C7348E">
              <w:rPr>
                <w:rFonts w:ascii="Arial" w:hAnsi="Arial" w:cs="Arial"/>
                <w:b w:val="0"/>
                <w:sz w:val="20"/>
                <w:szCs w:val="20"/>
              </w:rPr>
              <w:t>This role involves spoken communications so a confident use of English language is required.</w:t>
            </w:r>
          </w:p>
        </w:tc>
      </w:tr>
      <w:tr w:rsidR="00AA202B" w:rsidRPr="00A06266" w14:paraId="7967ED8A" w14:textId="77777777" w:rsidTr="004B545D">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0F2AD632" w14:textId="77777777" w:rsidR="00AA202B" w:rsidRPr="00A06266" w:rsidRDefault="00AA202B" w:rsidP="00E05D20">
            <w:pPr>
              <w:spacing w:line="276" w:lineRule="auto"/>
              <w:rPr>
                <w:rFonts w:ascii="Arial" w:hAnsi="Arial" w:cs="Arial"/>
                <w:sz w:val="24"/>
                <w:szCs w:val="24"/>
              </w:rPr>
            </w:pPr>
            <w:r w:rsidRPr="00A06266">
              <w:rPr>
                <w:rFonts w:ascii="Arial" w:hAnsi="Arial" w:cs="Arial"/>
                <w:color w:val="FFFFFF" w:themeColor="background1"/>
                <w:sz w:val="24"/>
                <w:szCs w:val="24"/>
              </w:rPr>
              <w:t>Job specifics</w:t>
            </w:r>
          </w:p>
        </w:tc>
      </w:tr>
      <w:tr w:rsidR="00AA202B" w:rsidRPr="00A06266" w14:paraId="43AD6D59" w14:textId="77777777" w:rsidTr="004B54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2310BBE0" w14:textId="04F1CB0F" w:rsidR="00C7348E" w:rsidRPr="00C7348E" w:rsidRDefault="00C7348E" w:rsidP="00C7348E">
            <w:pPr>
              <w:rPr>
                <w:rFonts w:ascii="Arial" w:hAnsi="Arial" w:cs="Arial"/>
                <w:b w:val="0"/>
                <w:sz w:val="20"/>
                <w:szCs w:val="20"/>
                <w:u w:val="single"/>
              </w:rPr>
            </w:pPr>
            <w:r w:rsidRPr="00C7348E">
              <w:rPr>
                <w:rFonts w:ascii="Arial" w:hAnsi="Arial" w:cs="Arial"/>
                <w:b w:val="0"/>
                <w:sz w:val="20"/>
                <w:szCs w:val="20"/>
                <w:u w:val="single"/>
              </w:rPr>
              <w:t>Payroll processing team</w:t>
            </w:r>
            <w:r w:rsidR="00CC5833">
              <w:rPr>
                <w:rFonts w:ascii="Arial" w:hAnsi="Arial" w:cs="Arial"/>
                <w:b w:val="0"/>
                <w:sz w:val="20"/>
                <w:szCs w:val="20"/>
                <w:u w:val="single"/>
              </w:rPr>
              <w:t xml:space="preserve"> – Directorate </w:t>
            </w:r>
          </w:p>
          <w:p w14:paraId="540433DA" w14:textId="77777777" w:rsidR="00C7348E" w:rsidRPr="00C7348E" w:rsidRDefault="00C7348E" w:rsidP="000552C4">
            <w:pPr>
              <w:numPr>
                <w:ilvl w:val="0"/>
                <w:numId w:val="17"/>
              </w:numPr>
              <w:rPr>
                <w:rFonts w:ascii="Arial" w:hAnsi="Arial" w:cs="Arial"/>
                <w:b w:val="0"/>
                <w:sz w:val="20"/>
                <w:szCs w:val="20"/>
              </w:rPr>
            </w:pPr>
            <w:r w:rsidRPr="00C7348E">
              <w:rPr>
                <w:rFonts w:ascii="Arial" w:hAnsi="Arial" w:cs="Arial"/>
                <w:b w:val="0"/>
                <w:sz w:val="20"/>
                <w:szCs w:val="20"/>
              </w:rPr>
              <w:t>Take the lead on re-structures</w:t>
            </w:r>
          </w:p>
          <w:p w14:paraId="404603DE" w14:textId="77777777" w:rsidR="00C7348E" w:rsidRPr="00C7348E" w:rsidRDefault="00C7348E" w:rsidP="000552C4">
            <w:pPr>
              <w:numPr>
                <w:ilvl w:val="0"/>
                <w:numId w:val="17"/>
              </w:numPr>
              <w:rPr>
                <w:rFonts w:ascii="Arial" w:hAnsi="Arial" w:cs="Arial"/>
                <w:b w:val="0"/>
                <w:sz w:val="20"/>
                <w:szCs w:val="20"/>
              </w:rPr>
            </w:pPr>
            <w:r w:rsidRPr="00C7348E">
              <w:rPr>
                <w:rFonts w:ascii="Arial" w:hAnsi="Arial" w:cs="Arial"/>
                <w:b w:val="0"/>
                <w:sz w:val="20"/>
                <w:szCs w:val="20"/>
              </w:rPr>
              <w:t>Accountability of all input</w:t>
            </w:r>
          </w:p>
          <w:p w14:paraId="590F3509" w14:textId="77777777" w:rsidR="00C7348E" w:rsidRPr="00C7348E" w:rsidRDefault="00C7348E" w:rsidP="000552C4">
            <w:pPr>
              <w:numPr>
                <w:ilvl w:val="0"/>
                <w:numId w:val="17"/>
              </w:numPr>
              <w:rPr>
                <w:rFonts w:ascii="Arial" w:hAnsi="Arial" w:cs="Arial"/>
                <w:b w:val="0"/>
                <w:sz w:val="20"/>
                <w:szCs w:val="20"/>
              </w:rPr>
            </w:pPr>
            <w:r w:rsidRPr="00C7348E">
              <w:rPr>
                <w:rFonts w:ascii="Arial" w:hAnsi="Arial" w:cs="Arial"/>
                <w:b w:val="0"/>
                <w:sz w:val="20"/>
                <w:szCs w:val="20"/>
              </w:rPr>
              <w:t>Subject matter expertise in payroll processes</w:t>
            </w:r>
          </w:p>
          <w:p w14:paraId="37728EDC" w14:textId="77777777" w:rsidR="00C7348E" w:rsidRPr="00C7348E" w:rsidRDefault="00C7348E" w:rsidP="000552C4">
            <w:pPr>
              <w:numPr>
                <w:ilvl w:val="0"/>
                <w:numId w:val="17"/>
              </w:numPr>
              <w:rPr>
                <w:rFonts w:ascii="Arial" w:hAnsi="Arial" w:cs="Arial"/>
                <w:b w:val="0"/>
                <w:sz w:val="20"/>
                <w:szCs w:val="20"/>
              </w:rPr>
            </w:pPr>
            <w:r w:rsidRPr="00C7348E">
              <w:rPr>
                <w:rFonts w:ascii="Arial" w:hAnsi="Arial" w:cs="Arial"/>
                <w:b w:val="0"/>
                <w:sz w:val="20"/>
                <w:szCs w:val="20"/>
              </w:rPr>
              <w:t>Provide support and guidance to the team</w:t>
            </w:r>
          </w:p>
          <w:p w14:paraId="40DF59AD" w14:textId="4D53BF5F" w:rsidR="00C7348E" w:rsidRDefault="00C7348E" w:rsidP="000552C4">
            <w:pPr>
              <w:numPr>
                <w:ilvl w:val="0"/>
                <w:numId w:val="17"/>
              </w:numPr>
              <w:rPr>
                <w:rFonts w:ascii="Arial" w:hAnsi="Arial" w:cs="Arial"/>
                <w:b w:val="0"/>
                <w:sz w:val="20"/>
                <w:szCs w:val="20"/>
              </w:rPr>
            </w:pPr>
            <w:r w:rsidRPr="00C7348E">
              <w:rPr>
                <w:rFonts w:ascii="Arial" w:hAnsi="Arial" w:cs="Arial"/>
                <w:b w:val="0"/>
                <w:sz w:val="20"/>
                <w:szCs w:val="20"/>
              </w:rPr>
              <w:t>Training of new starters</w:t>
            </w:r>
          </w:p>
          <w:p w14:paraId="04C86592" w14:textId="7BB29AD8" w:rsidR="00E972D1" w:rsidRPr="00A9018B" w:rsidRDefault="00E972D1" w:rsidP="000552C4">
            <w:pPr>
              <w:numPr>
                <w:ilvl w:val="0"/>
                <w:numId w:val="17"/>
              </w:numPr>
              <w:rPr>
                <w:rFonts w:ascii="Arial" w:hAnsi="Arial" w:cs="Arial"/>
                <w:b w:val="0"/>
                <w:sz w:val="20"/>
                <w:szCs w:val="20"/>
              </w:rPr>
            </w:pPr>
            <w:r w:rsidRPr="00A9018B">
              <w:rPr>
                <w:rFonts w:ascii="Arial" w:hAnsi="Arial" w:cs="Arial"/>
                <w:b w:val="0"/>
                <w:sz w:val="20"/>
                <w:szCs w:val="20"/>
              </w:rPr>
              <w:t>Project responsibility could include the payrol</w:t>
            </w:r>
            <w:r>
              <w:rPr>
                <w:rFonts w:ascii="Arial" w:hAnsi="Arial" w:cs="Arial"/>
                <w:b w:val="0"/>
                <w:sz w:val="20"/>
                <w:szCs w:val="20"/>
              </w:rPr>
              <w:t>l of one or more Partner</w:t>
            </w:r>
            <w:r w:rsidRPr="00A9018B">
              <w:rPr>
                <w:rFonts w:ascii="Arial" w:hAnsi="Arial" w:cs="Arial"/>
                <w:b w:val="0"/>
                <w:sz w:val="20"/>
                <w:szCs w:val="20"/>
              </w:rPr>
              <w:t xml:space="preserve"> and all relevant communications and </w:t>
            </w:r>
            <w:r>
              <w:rPr>
                <w:rFonts w:ascii="Arial" w:hAnsi="Arial" w:cs="Arial"/>
                <w:b w:val="0"/>
                <w:sz w:val="20"/>
                <w:szCs w:val="20"/>
              </w:rPr>
              <w:t>liaison with the Partner</w:t>
            </w:r>
            <w:r w:rsidRPr="00A9018B">
              <w:rPr>
                <w:rFonts w:ascii="Arial" w:hAnsi="Arial" w:cs="Arial"/>
                <w:b w:val="0"/>
                <w:sz w:val="20"/>
                <w:szCs w:val="20"/>
              </w:rPr>
              <w:t xml:space="preserve"> representative/s</w:t>
            </w:r>
          </w:p>
          <w:p w14:paraId="20E17814" w14:textId="77777777" w:rsidR="00E972D1" w:rsidRPr="00C7348E" w:rsidRDefault="00E972D1" w:rsidP="00E972D1">
            <w:pPr>
              <w:ind w:left="308"/>
              <w:rPr>
                <w:rFonts w:ascii="Arial" w:hAnsi="Arial" w:cs="Arial"/>
                <w:b w:val="0"/>
                <w:sz w:val="20"/>
                <w:szCs w:val="20"/>
              </w:rPr>
            </w:pPr>
          </w:p>
          <w:p w14:paraId="53800DD3" w14:textId="77777777" w:rsidR="00C7348E" w:rsidRPr="00C7348E" w:rsidRDefault="00C7348E" w:rsidP="00C7348E">
            <w:pPr>
              <w:rPr>
                <w:rFonts w:ascii="Arial" w:hAnsi="Arial" w:cs="Arial"/>
                <w:b w:val="0"/>
                <w:sz w:val="20"/>
                <w:szCs w:val="20"/>
                <w:u w:val="single"/>
              </w:rPr>
            </w:pPr>
            <w:r w:rsidRPr="00C7348E">
              <w:rPr>
                <w:rFonts w:ascii="Arial" w:hAnsi="Arial" w:cs="Arial"/>
                <w:b w:val="0"/>
                <w:sz w:val="20"/>
                <w:szCs w:val="20"/>
                <w:u w:val="single"/>
              </w:rPr>
              <w:t>Recruitment team</w:t>
            </w:r>
          </w:p>
          <w:p w14:paraId="729F3888" w14:textId="77777777" w:rsidR="00C7348E" w:rsidRPr="00C7348E" w:rsidRDefault="00C7348E" w:rsidP="000552C4">
            <w:pPr>
              <w:numPr>
                <w:ilvl w:val="0"/>
                <w:numId w:val="17"/>
              </w:numPr>
              <w:rPr>
                <w:rFonts w:ascii="Arial" w:hAnsi="Arial" w:cs="Arial"/>
                <w:b w:val="0"/>
                <w:sz w:val="20"/>
                <w:szCs w:val="20"/>
              </w:rPr>
            </w:pPr>
            <w:r w:rsidRPr="00C7348E">
              <w:rPr>
                <w:rFonts w:ascii="Arial" w:hAnsi="Arial" w:cs="Arial"/>
                <w:b w:val="0"/>
                <w:sz w:val="20"/>
                <w:szCs w:val="20"/>
              </w:rPr>
              <w:t>Provide support and guidance to the recruitment team requiring subject matter expertise in recruitment processes</w:t>
            </w:r>
          </w:p>
          <w:p w14:paraId="6148B449" w14:textId="77777777" w:rsidR="00C7348E" w:rsidRPr="00C7348E" w:rsidRDefault="00C7348E" w:rsidP="000552C4">
            <w:pPr>
              <w:numPr>
                <w:ilvl w:val="0"/>
                <w:numId w:val="17"/>
              </w:numPr>
              <w:rPr>
                <w:rFonts w:ascii="Arial" w:hAnsi="Arial" w:cs="Arial"/>
                <w:b w:val="0"/>
                <w:sz w:val="20"/>
                <w:szCs w:val="20"/>
              </w:rPr>
            </w:pPr>
            <w:r w:rsidRPr="00C7348E">
              <w:rPr>
                <w:rFonts w:ascii="Arial" w:hAnsi="Arial" w:cs="Arial"/>
                <w:b w:val="0"/>
                <w:sz w:val="20"/>
                <w:szCs w:val="20"/>
              </w:rPr>
              <w:t>Training of new starters</w:t>
            </w:r>
          </w:p>
          <w:p w14:paraId="3D395087" w14:textId="77777777" w:rsidR="00C7348E" w:rsidRPr="00C7348E" w:rsidRDefault="00C7348E" w:rsidP="000552C4">
            <w:pPr>
              <w:numPr>
                <w:ilvl w:val="0"/>
                <w:numId w:val="17"/>
              </w:numPr>
              <w:rPr>
                <w:rFonts w:ascii="Arial" w:hAnsi="Arial" w:cs="Arial"/>
                <w:b w:val="0"/>
                <w:sz w:val="20"/>
                <w:szCs w:val="20"/>
              </w:rPr>
            </w:pPr>
            <w:r w:rsidRPr="00C7348E">
              <w:rPr>
                <w:rFonts w:ascii="Arial" w:hAnsi="Arial" w:cs="Arial"/>
                <w:b w:val="0"/>
                <w:sz w:val="20"/>
                <w:szCs w:val="20"/>
              </w:rPr>
              <w:t>Monitors workload and allocates work to the recruitment team</w:t>
            </w:r>
          </w:p>
          <w:p w14:paraId="5AD3161F" w14:textId="70A75509" w:rsidR="00C7348E" w:rsidRPr="00C7348E" w:rsidRDefault="00C7348E" w:rsidP="000552C4">
            <w:pPr>
              <w:numPr>
                <w:ilvl w:val="0"/>
                <w:numId w:val="17"/>
              </w:numPr>
              <w:rPr>
                <w:rFonts w:ascii="Arial" w:hAnsi="Arial" w:cs="Arial"/>
                <w:b w:val="0"/>
                <w:sz w:val="20"/>
                <w:szCs w:val="20"/>
              </w:rPr>
            </w:pPr>
            <w:r w:rsidRPr="00C7348E">
              <w:rPr>
                <w:rFonts w:ascii="Arial" w:hAnsi="Arial" w:cs="Arial"/>
                <w:b w:val="0"/>
                <w:sz w:val="20"/>
                <w:szCs w:val="20"/>
              </w:rPr>
              <w:t xml:space="preserve">Revises and updates guidance in relation </w:t>
            </w:r>
            <w:r w:rsidR="00FB36DF">
              <w:rPr>
                <w:rFonts w:ascii="Arial" w:hAnsi="Arial" w:cs="Arial"/>
                <w:b w:val="0"/>
                <w:sz w:val="20"/>
                <w:szCs w:val="20"/>
              </w:rPr>
              <w:t xml:space="preserve">to </w:t>
            </w:r>
            <w:r w:rsidRPr="00C7348E">
              <w:rPr>
                <w:rFonts w:ascii="Arial" w:hAnsi="Arial" w:cs="Arial"/>
                <w:b w:val="0"/>
                <w:sz w:val="20"/>
                <w:szCs w:val="20"/>
              </w:rPr>
              <w:t>the recruitment process</w:t>
            </w:r>
          </w:p>
          <w:p w14:paraId="6F047D40" w14:textId="02376113" w:rsidR="00C7348E" w:rsidRPr="00C7348E" w:rsidRDefault="00C7348E" w:rsidP="000552C4">
            <w:pPr>
              <w:numPr>
                <w:ilvl w:val="0"/>
                <w:numId w:val="17"/>
              </w:numPr>
              <w:rPr>
                <w:rFonts w:ascii="Arial" w:hAnsi="Arial" w:cs="Arial"/>
                <w:b w:val="0"/>
                <w:sz w:val="20"/>
                <w:szCs w:val="20"/>
              </w:rPr>
            </w:pPr>
            <w:r w:rsidRPr="00C7348E">
              <w:rPr>
                <w:rFonts w:ascii="Arial" w:hAnsi="Arial" w:cs="Arial"/>
                <w:b w:val="0"/>
                <w:sz w:val="20"/>
                <w:szCs w:val="20"/>
              </w:rPr>
              <w:t>Support the implementation of t Management Board actions</w:t>
            </w:r>
          </w:p>
          <w:p w14:paraId="1A45DFDC" w14:textId="77777777" w:rsidR="00C7348E" w:rsidRPr="00C7348E" w:rsidRDefault="00C7348E" w:rsidP="000552C4">
            <w:pPr>
              <w:numPr>
                <w:ilvl w:val="0"/>
                <w:numId w:val="17"/>
              </w:numPr>
              <w:rPr>
                <w:rFonts w:ascii="Arial" w:hAnsi="Arial" w:cs="Arial"/>
                <w:b w:val="0"/>
                <w:sz w:val="20"/>
                <w:szCs w:val="20"/>
              </w:rPr>
            </w:pPr>
            <w:r w:rsidRPr="00C7348E">
              <w:rPr>
                <w:rFonts w:ascii="Arial" w:hAnsi="Arial" w:cs="Arial"/>
                <w:b w:val="0"/>
                <w:sz w:val="20"/>
                <w:szCs w:val="20"/>
              </w:rPr>
              <w:t>Spot checking of new starters that are set up by the team</w:t>
            </w:r>
          </w:p>
          <w:p w14:paraId="05A9CC13" w14:textId="77777777" w:rsidR="00C7348E" w:rsidRPr="00C7348E" w:rsidRDefault="00C7348E" w:rsidP="000552C4">
            <w:pPr>
              <w:numPr>
                <w:ilvl w:val="0"/>
                <w:numId w:val="17"/>
              </w:numPr>
              <w:rPr>
                <w:rFonts w:ascii="Arial" w:hAnsi="Arial" w:cs="Arial"/>
                <w:b w:val="0"/>
                <w:sz w:val="20"/>
                <w:szCs w:val="20"/>
              </w:rPr>
            </w:pPr>
            <w:r w:rsidRPr="00C7348E">
              <w:rPr>
                <w:rFonts w:ascii="Arial" w:hAnsi="Arial" w:cs="Arial"/>
                <w:b w:val="0"/>
                <w:sz w:val="20"/>
                <w:szCs w:val="20"/>
              </w:rPr>
              <w:t>Lead on senior appointments</w:t>
            </w:r>
          </w:p>
          <w:p w14:paraId="5E069D83" w14:textId="77777777" w:rsidR="00C7348E" w:rsidRPr="00C7348E" w:rsidRDefault="00C7348E" w:rsidP="000552C4">
            <w:pPr>
              <w:numPr>
                <w:ilvl w:val="0"/>
                <w:numId w:val="17"/>
              </w:numPr>
              <w:rPr>
                <w:rFonts w:ascii="Arial" w:hAnsi="Arial" w:cs="Arial"/>
                <w:b w:val="0"/>
                <w:sz w:val="20"/>
                <w:szCs w:val="20"/>
              </w:rPr>
            </w:pPr>
            <w:r w:rsidRPr="00C7348E">
              <w:rPr>
                <w:rFonts w:ascii="Arial" w:hAnsi="Arial" w:cs="Arial"/>
                <w:b w:val="0"/>
                <w:sz w:val="20"/>
                <w:szCs w:val="20"/>
              </w:rPr>
              <w:t>Attendance at meetings where required to feed into changes to processes</w:t>
            </w:r>
          </w:p>
          <w:p w14:paraId="3ED595AA" w14:textId="4B07BBD1" w:rsidR="00C7348E" w:rsidRDefault="00C7348E" w:rsidP="000552C4">
            <w:pPr>
              <w:numPr>
                <w:ilvl w:val="0"/>
                <w:numId w:val="17"/>
              </w:numPr>
              <w:rPr>
                <w:rFonts w:ascii="Arial" w:hAnsi="Arial" w:cs="Arial"/>
                <w:b w:val="0"/>
                <w:sz w:val="20"/>
                <w:szCs w:val="20"/>
              </w:rPr>
            </w:pPr>
            <w:r w:rsidRPr="00C7348E">
              <w:rPr>
                <w:rFonts w:ascii="Arial" w:hAnsi="Arial" w:cs="Arial"/>
                <w:b w:val="0"/>
                <w:sz w:val="20"/>
                <w:szCs w:val="20"/>
              </w:rPr>
              <w:t>Contribute to 121 meetings</w:t>
            </w:r>
          </w:p>
          <w:p w14:paraId="02BD11B4" w14:textId="77777777" w:rsidR="00CC5833" w:rsidRPr="00C7348E" w:rsidRDefault="00CC5833" w:rsidP="00CC5833">
            <w:pPr>
              <w:ind w:left="308"/>
              <w:rPr>
                <w:rFonts w:ascii="Arial" w:hAnsi="Arial" w:cs="Arial"/>
                <w:b w:val="0"/>
                <w:sz w:val="20"/>
                <w:szCs w:val="20"/>
              </w:rPr>
            </w:pPr>
          </w:p>
          <w:p w14:paraId="22DB63E4" w14:textId="3351EFA7" w:rsidR="00C7348E" w:rsidRPr="00C7348E" w:rsidRDefault="00C7348E" w:rsidP="00C7348E">
            <w:pPr>
              <w:rPr>
                <w:rFonts w:ascii="Arial" w:hAnsi="Arial" w:cs="Arial"/>
                <w:b w:val="0"/>
                <w:sz w:val="20"/>
                <w:szCs w:val="20"/>
              </w:rPr>
            </w:pPr>
            <w:r w:rsidRPr="00C7348E">
              <w:rPr>
                <w:rFonts w:ascii="Arial" w:hAnsi="Arial" w:cs="Arial"/>
                <w:b w:val="0"/>
                <w:sz w:val="20"/>
                <w:szCs w:val="20"/>
                <w:u w:val="single"/>
              </w:rPr>
              <w:lastRenderedPageBreak/>
              <w:t xml:space="preserve">Payroll admin </w:t>
            </w:r>
            <w:r w:rsidR="00750C83" w:rsidRPr="00C7348E">
              <w:rPr>
                <w:rFonts w:ascii="Arial" w:hAnsi="Arial" w:cs="Arial"/>
                <w:b w:val="0"/>
                <w:sz w:val="20"/>
                <w:szCs w:val="20"/>
                <w:u w:val="single"/>
              </w:rPr>
              <w:t>team</w:t>
            </w:r>
            <w:r w:rsidR="00750C83" w:rsidRPr="00C7348E">
              <w:rPr>
                <w:rFonts w:ascii="Arial" w:hAnsi="Arial" w:cs="Arial"/>
                <w:b w:val="0"/>
                <w:sz w:val="20"/>
                <w:szCs w:val="20"/>
              </w:rPr>
              <w:t xml:space="preserve"> </w:t>
            </w:r>
            <w:r w:rsidR="00750C83">
              <w:rPr>
                <w:rFonts w:ascii="Arial" w:hAnsi="Arial" w:cs="Arial"/>
                <w:b w:val="0"/>
                <w:sz w:val="20"/>
                <w:szCs w:val="20"/>
              </w:rPr>
              <w:t>-</w:t>
            </w:r>
            <w:r w:rsidR="00CC5833">
              <w:rPr>
                <w:rFonts w:ascii="Arial" w:hAnsi="Arial" w:cs="Arial"/>
                <w:b w:val="0"/>
                <w:sz w:val="20"/>
                <w:szCs w:val="20"/>
              </w:rPr>
              <w:t xml:space="preserve"> Schools </w:t>
            </w:r>
          </w:p>
          <w:p w14:paraId="5593E018" w14:textId="77777777" w:rsidR="00C7348E" w:rsidRPr="00C7348E" w:rsidRDefault="00C7348E" w:rsidP="000552C4">
            <w:pPr>
              <w:numPr>
                <w:ilvl w:val="0"/>
                <w:numId w:val="17"/>
              </w:numPr>
              <w:rPr>
                <w:rFonts w:ascii="Arial" w:hAnsi="Arial" w:cs="Arial"/>
                <w:b w:val="0"/>
                <w:sz w:val="20"/>
                <w:szCs w:val="20"/>
              </w:rPr>
            </w:pPr>
            <w:r w:rsidRPr="00C7348E">
              <w:rPr>
                <w:rFonts w:ascii="Arial" w:hAnsi="Arial" w:cs="Arial"/>
                <w:b w:val="0"/>
                <w:sz w:val="20"/>
                <w:szCs w:val="20"/>
              </w:rPr>
              <w:t>Have understanding of the wider service</w:t>
            </w:r>
          </w:p>
          <w:p w14:paraId="2508D063" w14:textId="7C7B5FEF" w:rsidR="00C7348E" w:rsidRPr="00C7348E" w:rsidRDefault="00C7348E" w:rsidP="000552C4">
            <w:pPr>
              <w:numPr>
                <w:ilvl w:val="0"/>
                <w:numId w:val="17"/>
              </w:numPr>
              <w:rPr>
                <w:rFonts w:ascii="Arial" w:hAnsi="Arial" w:cs="Arial"/>
                <w:b w:val="0"/>
                <w:sz w:val="20"/>
                <w:szCs w:val="20"/>
              </w:rPr>
            </w:pPr>
            <w:r w:rsidRPr="00C7348E">
              <w:rPr>
                <w:rFonts w:ascii="Arial" w:hAnsi="Arial" w:cs="Arial"/>
                <w:b w:val="0"/>
                <w:sz w:val="20"/>
                <w:szCs w:val="20"/>
              </w:rPr>
              <w:t>Lead on the management of all input issues relating to payroll</w:t>
            </w:r>
          </w:p>
          <w:p w14:paraId="5E2F2D5F" w14:textId="77777777" w:rsidR="00C7348E" w:rsidRPr="00C7348E" w:rsidRDefault="00C7348E" w:rsidP="000552C4">
            <w:pPr>
              <w:numPr>
                <w:ilvl w:val="0"/>
                <w:numId w:val="17"/>
              </w:numPr>
              <w:rPr>
                <w:rFonts w:ascii="Arial" w:hAnsi="Arial" w:cs="Arial"/>
                <w:b w:val="0"/>
                <w:sz w:val="20"/>
                <w:szCs w:val="20"/>
              </w:rPr>
            </w:pPr>
            <w:r w:rsidRPr="00C7348E">
              <w:rPr>
                <w:rFonts w:ascii="Arial" w:hAnsi="Arial" w:cs="Arial"/>
                <w:b w:val="0"/>
                <w:sz w:val="20"/>
                <w:szCs w:val="20"/>
              </w:rPr>
              <w:t>Accountability of all input</w:t>
            </w:r>
          </w:p>
          <w:p w14:paraId="52EC7352" w14:textId="6B9FDB6E" w:rsidR="00C7348E" w:rsidRPr="00C7348E" w:rsidRDefault="00C7348E" w:rsidP="000552C4">
            <w:pPr>
              <w:numPr>
                <w:ilvl w:val="0"/>
                <w:numId w:val="17"/>
              </w:numPr>
              <w:rPr>
                <w:rFonts w:ascii="Arial" w:hAnsi="Arial" w:cs="Arial"/>
                <w:b w:val="0"/>
                <w:sz w:val="20"/>
                <w:szCs w:val="20"/>
              </w:rPr>
            </w:pPr>
            <w:r w:rsidRPr="00C7348E">
              <w:rPr>
                <w:rFonts w:ascii="Arial" w:hAnsi="Arial" w:cs="Arial"/>
                <w:b w:val="0"/>
                <w:sz w:val="20"/>
                <w:szCs w:val="20"/>
              </w:rPr>
              <w:t>Subject matter expertise in payroll transactional processes</w:t>
            </w:r>
          </w:p>
          <w:p w14:paraId="5410FA83" w14:textId="77777777" w:rsidR="00C7348E" w:rsidRPr="00A9018B" w:rsidRDefault="00C7348E" w:rsidP="000552C4">
            <w:pPr>
              <w:numPr>
                <w:ilvl w:val="0"/>
                <w:numId w:val="17"/>
              </w:numPr>
              <w:rPr>
                <w:rFonts w:ascii="Arial" w:hAnsi="Arial" w:cs="Arial"/>
                <w:b w:val="0"/>
                <w:sz w:val="20"/>
                <w:szCs w:val="20"/>
              </w:rPr>
            </w:pPr>
            <w:r w:rsidRPr="00C7348E">
              <w:rPr>
                <w:rFonts w:ascii="Arial" w:hAnsi="Arial" w:cs="Arial"/>
                <w:b w:val="0"/>
                <w:sz w:val="20"/>
                <w:szCs w:val="20"/>
              </w:rPr>
              <w:t xml:space="preserve">Provide </w:t>
            </w:r>
            <w:r w:rsidRPr="00A9018B">
              <w:rPr>
                <w:rFonts w:ascii="Arial" w:hAnsi="Arial" w:cs="Arial"/>
                <w:b w:val="0"/>
                <w:sz w:val="20"/>
                <w:szCs w:val="20"/>
              </w:rPr>
              <w:t>support and guidance to the team</w:t>
            </w:r>
          </w:p>
          <w:p w14:paraId="2A6758BF" w14:textId="77777777" w:rsidR="00C7348E" w:rsidRPr="00A9018B" w:rsidRDefault="00C7348E" w:rsidP="000552C4">
            <w:pPr>
              <w:numPr>
                <w:ilvl w:val="0"/>
                <w:numId w:val="17"/>
              </w:numPr>
              <w:rPr>
                <w:rFonts w:ascii="Arial" w:hAnsi="Arial" w:cs="Arial"/>
                <w:b w:val="0"/>
                <w:sz w:val="20"/>
                <w:szCs w:val="20"/>
              </w:rPr>
            </w:pPr>
            <w:r w:rsidRPr="00A9018B">
              <w:rPr>
                <w:rFonts w:ascii="Arial" w:hAnsi="Arial" w:cs="Arial"/>
                <w:b w:val="0"/>
                <w:sz w:val="20"/>
                <w:szCs w:val="20"/>
              </w:rPr>
              <w:t xml:space="preserve">Training of new starters </w:t>
            </w:r>
          </w:p>
          <w:p w14:paraId="59C4531A" w14:textId="26D62E09" w:rsidR="00C7348E" w:rsidRDefault="00C7348E" w:rsidP="000552C4">
            <w:pPr>
              <w:numPr>
                <w:ilvl w:val="0"/>
                <w:numId w:val="17"/>
              </w:numPr>
              <w:rPr>
                <w:rFonts w:ascii="Arial" w:hAnsi="Arial" w:cs="Arial"/>
                <w:b w:val="0"/>
                <w:sz w:val="20"/>
                <w:szCs w:val="20"/>
              </w:rPr>
            </w:pPr>
            <w:r w:rsidRPr="00A9018B">
              <w:rPr>
                <w:rFonts w:ascii="Arial" w:hAnsi="Arial" w:cs="Arial"/>
                <w:b w:val="0"/>
                <w:sz w:val="20"/>
                <w:szCs w:val="20"/>
              </w:rPr>
              <w:t>Project responsibility could include the</w:t>
            </w:r>
            <w:r w:rsidR="00E972D1">
              <w:rPr>
                <w:rFonts w:ascii="Arial" w:hAnsi="Arial" w:cs="Arial"/>
                <w:b w:val="0"/>
                <w:sz w:val="20"/>
                <w:szCs w:val="20"/>
              </w:rPr>
              <w:t xml:space="preserve"> payroll of one or more </w:t>
            </w:r>
            <w:r w:rsidRPr="00A9018B">
              <w:rPr>
                <w:rFonts w:ascii="Arial" w:hAnsi="Arial" w:cs="Arial"/>
                <w:b w:val="0"/>
                <w:sz w:val="20"/>
                <w:szCs w:val="20"/>
              </w:rPr>
              <w:t>Academy and all relevant communicatio</w:t>
            </w:r>
            <w:r w:rsidR="00E972D1">
              <w:rPr>
                <w:rFonts w:ascii="Arial" w:hAnsi="Arial" w:cs="Arial"/>
                <w:b w:val="0"/>
                <w:sz w:val="20"/>
                <w:szCs w:val="20"/>
              </w:rPr>
              <w:t xml:space="preserve">ns and liaison with the </w:t>
            </w:r>
            <w:r w:rsidRPr="00A9018B">
              <w:rPr>
                <w:rFonts w:ascii="Arial" w:hAnsi="Arial" w:cs="Arial"/>
                <w:b w:val="0"/>
                <w:sz w:val="20"/>
                <w:szCs w:val="20"/>
              </w:rPr>
              <w:t>Academy representative/s</w:t>
            </w:r>
          </w:p>
          <w:p w14:paraId="01B0D70E" w14:textId="77777777" w:rsidR="00CC5833" w:rsidRPr="00A9018B" w:rsidRDefault="00CC5833" w:rsidP="00CC5833">
            <w:pPr>
              <w:ind w:left="308"/>
              <w:rPr>
                <w:rFonts w:ascii="Arial" w:hAnsi="Arial" w:cs="Arial"/>
                <w:b w:val="0"/>
                <w:sz w:val="20"/>
                <w:szCs w:val="20"/>
              </w:rPr>
            </w:pPr>
          </w:p>
          <w:p w14:paraId="5BB503BB" w14:textId="77777777" w:rsidR="00C7348E" w:rsidRPr="00A9018B" w:rsidRDefault="00C7348E" w:rsidP="00C7348E">
            <w:pPr>
              <w:rPr>
                <w:rFonts w:ascii="Arial" w:hAnsi="Arial" w:cs="Arial"/>
                <w:b w:val="0"/>
                <w:sz w:val="20"/>
                <w:szCs w:val="20"/>
                <w:u w:val="single"/>
              </w:rPr>
            </w:pPr>
            <w:r w:rsidRPr="00A9018B">
              <w:rPr>
                <w:rFonts w:ascii="Arial" w:hAnsi="Arial" w:cs="Arial"/>
                <w:b w:val="0"/>
                <w:sz w:val="20"/>
                <w:szCs w:val="20"/>
                <w:u w:val="single"/>
              </w:rPr>
              <w:t xml:space="preserve">Salary Sacrifice </w:t>
            </w:r>
          </w:p>
          <w:p w14:paraId="4A5CFD5E" w14:textId="61A08F80" w:rsidR="00C7348E" w:rsidRPr="00A9018B" w:rsidRDefault="00C7348E" w:rsidP="000552C4">
            <w:pPr>
              <w:numPr>
                <w:ilvl w:val="0"/>
                <w:numId w:val="17"/>
              </w:numPr>
              <w:rPr>
                <w:rFonts w:ascii="Arial" w:hAnsi="Arial" w:cs="Arial"/>
                <w:b w:val="0"/>
                <w:sz w:val="20"/>
                <w:szCs w:val="20"/>
              </w:rPr>
            </w:pPr>
            <w:r w:rsidRPr="00A9018B">
              <w:rPr>
                <w:rFonts w:ascii="Arial" w:hAnsi="Arial" w:cs="Arial"/>
                <w:b w:val="0"/>
                <w:sz w:val="20"/>
                <w:szCs w:val="20"/>
              </w:rPr>
              <w:t xml:space="preserve">First point of contact for all external providers </w:t>
            </w:r>
            <w:r w:rsidR="00905429" w:rsidRPr="00A9018B">
              <w:rPr>
                <w:rFonts w:ascii="Arial" w:hAnsi="Arial" w:cs="Arial"/>
                <w:b w:val="0"/>
                <w:sz w:val="20"/>
                <w:szCs w:val="20"/>
              </w:rPr>
              <w:t xml:space="preserve">for payroll processing </w:t>
            </w:r>
            <w:r w:rsidRPr="00A9018B">
              <w:rPr>
                <w:rFonts w:ascii="Arial" w:hAnsi="Arial" w:cs="Arial"/>
                <w:b w:val="0"/>
                <w:sz w:val="20"/>
                <w:szCs w:val="20"/>
              </w:rPr>
              <w:t>also liaising with Senior Pay and Reward colleagues</w:t>
            </w:r>
          </w:p>
          <w:p w14:paraId="6C70D038" w14:textId="2DCC2545" w:rsidR="00C7348E" w:rsidRPr="00A9018B" w:rsidRDefault="00C7348E" w:rsidP="000552C4">
            <w:pPr>
              <w:numPr>
                <w:ilvl w:val="0"/>
                <w:numId w:val="17"/>
              </w:numPr>
              <w:rPr>
                <w:rFonts w:ascii="Arial" w:hAnsi="Arial" w:cs="Arial"/>
                <w:b w:val="0"/>
                <w:sz w:val="20"/>
                <w:szCs w:val="20"/>
              </w:rPr>
            </w:pPr>
            <w:r w:rsidRPr="00A9018B">
              <w:rPr>
                <w:rFonts w:ascii="Arial" w:hAnsi="Arial" w:cs="Arial"/>
                <w:b w:val="0"/>
                <w:sz w:val="20"/>
                <w:szCs w:val="20"/>
              </w:rPr>
              <w:t>Lead on all Salary Sacrifice</w:t>
            </w:r>
            <w:r w:rsidR="00905429" w:rsidRPr="00A9018B">
              <w:rPr>
                <w:rFonts w:ascii="Arial" w:hAnsi="Arial" w:cs="Arial"/>
                <w:b w:val="0"/>
                <w:sz w:val="20"/>
                <w:szCs w:val="20"/>
              </w:rPr>
              <w:t xml:space="preserve"> and employee </w:t>
            </w:r>
            <w:r w:rsidR="00750C83" w:rsidRPr="00A9018B">
              <w:rPr>
                <w:rFonts w:ascii="Arial" w:hAnsi="Arial" w:cs="Arial"/>
                <w:b w:val="0"/>
                <w:sz w:val="20"/>
                <w:szCs w:val="20"/>
              </w:rPr>
              <w:t>benefit initiatives</w:t>
            </w:r>
            <w:r w:rsidRPr="00A9018B">
              <w:rPr>
                <w:rFonts w:ascii="Arial" w:hAnsi="Arial" w:cs="Arial"/>
                <w:b w:val="0"/>
                <w:sz w:val="20"/>
                <w:szCs w:val="20"/>
              </w:rPr>
              <w:t xml:space="preserve"> within ESS</w:t>
            </w:r>
          </w:p>
          <w:p w14:paraId="3EF0E2B7" w14:textId="77777777" w:rsidR="00C7348E" w:rsidRPr="00A9018B" w:rsidRDefault="00C7348E" w:rsidP="000552C4">
            <w:pPr>
              <w:numPr>
                <w:ilvl w:val="0"/>
                <w:numId w:val="17"/>
              </w:numPr>
              <w:rPr>
                <w:rFonts w:ascii="Arial" w:hAnsi="Arial" w:cs="Arial"/>
                <w:b w:val="0"/>
                <w:sz w:val="20"/>
                <w:szCs w:val="20"/>
              </w:rPr>
            </w:pPr>
            <w:r w:rsidRPr="00A9018B">
              <w:rPr>
                <w:rFonts w:ascii="Arial" w:hAnsi="Arial" w:cs="Arial"/>
                <w:b w:val="0"/>
                <w:sz w:val="20"/>
                <w:szCs w:val="20"/>
              </w:rPr>
              <w:t xml:space="preserve">Accountability of all payroll input for Salary Sacrifice </w:t>
            </w:r>
          </w:p>
          <w:p w14:paraId="3A364F63" w14:textId="77777777" w:rsidR="00C7348E" w:rsidRPr="00A9018B" w:rsidRDefault="00C7348E" w:rsidP="000552C4">
            <w:pPr>
              <w:numPr>
                <w:ilvl w:val="0"/>
                <w:numId w:val="17"/>
              </w:numPr>
              <w:rPr>
                <w:rFonts w:ascii="Arial" w:hAnsi="Arial" w:cs="Arial"/>
                <w:b w:val="0"/>
                <w:sz w:val="20"/>
                <w:szCs w:val="20"/>
              </w:rPr>
            </w:pPr>
            <w:r w:rsidRPr="00A9018B">
              <w:rPr>
                <w:rFonts w:ascii="Arial" w:hAnsi="Arial" w:cs="Arial"/>
                <w:b w:val="0"/>
                <w:sz w:val="20"/>
                <w:szCs w:val="20"/>
              </w:rPr>
              <w:t>Subject matter expertise in Salary Sacrifice processes</w:t>
            </w:r>
          </w:p>
          <w:p w14:paraId="509058B0" w14:textId="77777777" w:rsidR="00C7348E" w:rsidRPr="00A9018B" w:rsidRDefault="00C7348E" w:rsidP="000552C4">
            <w:pPr>
              <w:numPr>
                <w:ilvl w:val="0"/>
                <w:numId w:val="17"/>
              </w:numPr>
              <w:rPr>
                <w:rFonts w:ascii="Arial" w:hAnsi="Arial" w:cs="Arial"/>
                <w:b w:val="0"/>
                <w:sz w:val="20"/>
                <w:szCs w:val="20"/>
              </w:rPr>
            </w:pPr>
            <w:r w:rsidRPr="00A9018B">
              <w:rPr>
                <w:rFonts w:ascii="Arial" w:hAnsi="Arial" w:cs="Arial"/>
                <w:b w:val="0"/>
                <w:sz w:val="20"/>
                <w:szCs w:val="20"/>
              </w:rPr>
              <w:t>Provide support and guidance to the Schools and Directorate teams</w:t>
            </w:r>
          </w:p>
          <w:p w14:paraId="4CA73BF7" w14:textId="77777777" w:rsidR="00C7348E" w:rsidRPr="00A9018B" w:rsidRDefault="00C7348E" w:rsidP="000552C4">
            <w:pPr>
              <w:numPr>
                <w:ilvl w:val="0"/>
                <w:numId w:val="17"/>
              </w:numPr>
              <w:rPr>
                <w:rFonts w:ascii="Arial" w:hAnsi="Arial" w:cs="Arial"/>
                <w:b w:val="0"/>
                <w:sz w:val="20"/>
                <w:szCs w:val="20"/>
              </w:rPr>
            </w:pPr>
            <w:r w:rsidRPr="00A9018B">
              <w:rPr>
                <w:rFonts w:ascii="Arial" w:hAnsi="Arial" w:cs="Arial"/>
                <w:b w:val="0"/>
                <w:sz w:val="20"/>
                <w:szCs w:val="20"/>
              </w:rPr>
              <w:t>Training of colleagues on Salary Sacrifice processes</w:t>
            </w:r>
          </w:p>
          <w:p w14:paraId="46B45F60" w14:textId="77777777" w:rsidR="00C7348E" w:rsidRPr="00A9018B" w:rsidRDefault="00C7348E" w:rsidP="000552C4">
            <w:pPr>
              <w:numPr>
                <w:ilvl w:val="0"/>
                <w:numId w:val="17"/>
              </w:numPr>
              <w:rPr>
                <w:rFonts w:ascii="Arial" w:hAnsi="Arial" w:cs="Arial"/>
                <w:b w:val="0"/>
                <w:sz w:val="20"/>
                <w:szCs w:val="20"/>
              </w:rPr>
            </w:pPr>
            <w:r w:rsidRPr="00A9018B">
              <w:rPr>
                <w:rFonts w:ascii="Arial" w:hAnsi="Arial" w:cs="Arial"/>
                <w:b w:val="0"/>
                <w:sz w:val="20"/>
                <w:szCs w:val="20"/>
              </w:rPr>
              <w:t>Attendance at meetings where required to feed into changes to processes</w:t>
            </w:r>
          </w:p>
          <w:p w14:paraId="10BBCE41" w14:textId="77777777" w:rsidR="00C7348E" w:rsidRPr="00A9018B" w:rsidRDefault="00C7348E" w:rsidP="000552C4">
            <w:pPr>
              <w:numPr>
                <w:ilvl w:val="0"/>
                <w:numId w:val="17"/>
              </w:numPr>
              <w:rPr>
                <w:rFonts w:ascii="Arial" w:hAnsi="Arial" w:cs="Arial"/>
                <w:b w:val="0"/>
                <w:sz w:val="20"/>
                <w:szCs w:val="20"/>
              </w:rPr>
            </w:pPr>
            <w:r w:rsidRPr="00A9018B">
              <w:rPr>
                <w:rFonts w:ascii="Arial" w:hAnsi="Arial" w:cs="Arial"/>
                <w:b w:val="0"/>
                <w:sz w:val="20"/>
                <w:szCs w:val="20"/>
              </w:rPr>
              <w:t>Processing monthly reconciliation reports</w:t>
            </w:r>
          </w:p>
          <w:p w14:paraId="1FA7F42B" w14:textId="77777777" w:rsidR="00AA202B" w:rsidRPr="00750C83" w:rsidRDefault="00C7348E" w:rsidP="000552C4">
            <w:pPr>
              <w:numPr>
                <w:ilvl w:val="0"/>
                <w:numId w:val="17"/>
              </w:numPr>
              <w:rPr>
                <w:rFonts w:ascii="Arial" w:hAnsi="Arial" w:cs="Arial"/>
                <w:sz w:val="20"/>
                <w:szCs w:val="20"/>
              </w:rPr>
            </w:pPr>
            <w:r w:rsidRPr="00A9018B">
              <w:rPr>
                <w:rFonts w:ascii="Arial" w:hAnsi="Arial" w:cs="Arial"/>
                <w:b w:val="0"/>
                <w:sz w:val="20"/>
                <w:szCs w:val="20"/>
              </w:rPr>
              <w:t>Processing quarterly governance reports for Pay and Reward Team</w:t>
            </w:r>
          </w:p>
          <w:p w14:paraId="2F3D8D7A" w14:textId="77777777" w:rsidR="00750C83" w:rsidRDefault="00750C83" w:rsidP="00750C83">
            <w:pPr>
              <w:rPr>
                <w:rFonts w:ascii="Arial" w:hAnsi="Arial" w:cs="Arial"/>
                <w:b w:val="0"/>
                <w:sz w:val="20"/>
                <w:szCs w:val="20"/>
              </w:rPr>
            </w:pPr>
          </w:p>
          <w:p w14:paraId="203D6AD4" w14:textId="5288BA53" w:rsidR="00750C83" w:rsidRDefault="00750C83" w:rsidP="00750C83">
            <w:pPr>
              <w:rPr>
                <w:rFonts w:ascii="Arial" w:hAnsi="Arial" w:cs="Arial"/>
                <w:b w:val="0"/>
                <w:sz w:val="20"/>
                <w:szCs w:val="20"/>
                <w:u w:val="single"/>
              </w:rPr>
            </w:pPr>
            <w:r w:rsidRPr="00750C83">
              <w:rPr>
                <w:rFonts w:ascii="Arial" w:hAnsi="Arial" w:cs="Arial"/>
                <w:b w:val="0"/>
                <w:sz w:val="20"/>
                <w:szCs w:val="20"/>
                <w:u w:val="single"/>
              </w:rPr>
              <w:t>Audit team</w:t>
            </w:r>
          </w:p>
          <w:p w14:paraId="66C1065E" w14:textId="643F0D37" w:rsidR="00750C83" w:rsidRPr="00750C83" w:rsidRDefault="00750C83" w:rsidP="000552C4">
            <w:pPr>
              <w:pStyle w:val="ListParagraph"/>
              <w:numPr>
                <w:ilvl w:val="0"/>
                <w:numId w:val="17"/>
              </w:numPr>
              <w:rPr>
                <w:rFonts w:ascii="Arial" w:hAnsi="Arial" w:cs="Arial"/>
                <w:b w:val="0"/>
                <w:sz w:val="20"/>
                <w:szCs w:val="20"/>
                <w:u w:val="single"/>
              </w:rPr>
            </w:pPr>
            <w:r w:rsidRPr="00750C83">
              <w:rPr>
                <w:rFonts w:ascii="Arial" w:hAnsi="Arial" w:cs="Arial"/>
                <w:b w:val="0"/>
                <w:sz w:val="20"/>
                <w:szCs w:val="20"/>
              </w:rPr>
              <w:t>Subject matter expertise in payroll processes</w:t>
            </w:r>
            <w:r w:rsidR="00370E82">
              <w:rPr>
                <w:rFonts w:ascii="Arial" w:hAnsi="Arial" w:cs="Arial"/>
                <w:b w:val="0"/>
                <w:sz w:val="20"/>
                <w:szCs w:val="20"/>
              </w:rPr>
              <w:t xml:space="preserve"> across the service </w:t>
            </w:r>
          </w:p>
          <w:p w14:paraId="12B09258" w14:textId="77777777" w:rsidR="00750C83" w:rsidRPr="00750C83" w:rsidRDefault="00750C83" w:rsidP="000552C4">
            <w:pPr>
              <w:pStyle w:val="ListParagraph"/>
              <w:numPr>
                <w:ilvl w:val="0"/>
                <w:numId w:val="17"/>
              </w:numPr>
              <w:rPr>
                <w:rFonts w:ascii="Arial" w:hAnsi="Arial" w:cs="Arial"/>
                <w:b w:val="0"/>
                <w:sz w:val="20"/>
                <w:szCs w:val="20"/>
              </w:rPr>
            </w:pPr>
            <w:r w:rsidRPr="00750C83">
              <w:rPr>
                <w:rFonts w:ascii="Arial" w:hAnsi="Arial" w:cs="Arial"/>
                <w:b w:val="0"/>
                <w:sz w:val="20"/>
                <w:szCs w:val="20"/>
              </w:rPr>
              <w:t>Provide support and guidance to the service</w:t>
            </w:r>
          </w:p>
          <w:p w14:paraId="6AC1A6B2" w14:textId="336343A4" w:rsidR="00750C83" w:rsidRPr="00750C83" w:rsidRDefault="00750C83" w:rsidP="000552C4">
            <w:pPr>
              <w:pStyle w:val="ListParagraph"/>
              <w:numPr>
                <w:ilvl w:val="0"/>
                <w:numId w:val="17"/>
              </w:numPr>
              <w:rPr>
                <w:rFonts w:ascii="Arial" w:hAnsi="Arial" w:cs="Arial"/>
                <w:b w:val="0"/>
                <w:sz w:val="20"/>
                <w:szCs w:val="20"/>
              </w:rPr>
            </w:pPr>
            <w:r w:rsidRPr="00750C83">
              <w:rPr>
                <w:rFonts w:ascii="Arial" w:hAnsi="Arial" w:cs="Arial"/>
                <w:b w:val="0"/>
                <w:sz w:val="20"/>
                <w:szCs w:val="20"/>
              </w:rPr>
              <w:t>Spot chec</w:t>
            </w:r>
            <w:r w:rsidR="009C49EE">
              <w:rPr>
                <w:rFonts w:ascii="Arial" w:hAnsi="Arial" w:cs="Arial"/>
                <w:b w:val="0"/>
                <w:sz w:val="20"/>
                <w:szCs w:val="20"/>
              </w:rPr>
              <w:t>king of other team members work</w:t>
            </w:r>
            <w:r w:rsidR="00443F55">
              <w:rPr>
                <w:rFonts w:ascii="Arial" w:hAnsi="Arial" w:cs="Arial"/>
                <w:b w:val="0"/>
                <w:sz w:val="20"/>
                <w:szCs w:val="20"/>
              </w:rPr>
              <w:t xml:space="preserve"> and Academy transfers</w:t>
            </w:r>
            <w:r w:rsidRPr="00750C83">
              <w:rPr>
                <w:rFonts w:ascii="Arial" w:hAnsi="Arial" w:cs="Arial"/>
                <w:b w:val="0"/>
                <w:sz w:val="20"/>
                <w:szCs w:val="20"/>
              </w:rPr>
              <w:t xml:space="preserve"> (Grade C, E &amp; F) </w:t>
            </w:r>
          </w:p>
          <w:p w14:paraId="7D2C65AD" w14:textId="28BF3817" w:rsidR="00750C83" w:rsidRPr="00750C83" w:rsidRDefault="00750C83" w:rsidP="000552C4">
            <w:pPr>
              <w:pStyle w:val="ListParagraph"/>
              <w:numPr>
                <w:ilvl w:val="0"/>
                <w:numId w:val="17"/>
              </w:numPr>
              <w:rPr>
                <w:rFonts w:ascii="Arial" w:hAnsi="Arial" w:cs="Arial"/>
                <w:b w:val="0"/>
                <w:sz w:val="20"/>
                <w:szCs w:val="20"/>
              </w:rPr>
            </w:pPr>
            <w:r w:rsidRPr="00750C83">
              <w:rPr>
                <w:rFonts w:ascii="Arial" w:hAnsi="Arial" w:cs="Arial"/>
                <w:b w:val="0"/>
                <w:sz w:val="20"/>
                <w:szCs w:val="20"/>
              </w:rPr>
              <w:t xml:space="preserve">Have </w:t>
            </w:r>
            <w:r w:rsidR="005065BD">
              <w:rPr>
                <w:rFonts w:ascii="Arial" w:hAnsi="Arial" w:cs="Arial"/>
                <w:b w:val="0"/>
                <w:sz w:val="20"/>
                <w:szCs w:val="20"/>
              </w:rPr>
              <w:t xml:space="preserve">an </w:t>
            </w:r>
            <w:r w:rsidRPr="00750C83">
              <w:rPr>
                <w:rFonts w:ascii="Arial" w:hAnsi="Arial" w:cs="Arial"/>
                <w:b w:val="0"/>
                <w:sz w:val="20"/>
                <w:szCs w:val="20"/>
              </w:rPr>
              <w:t>understanding of the wider service</w:t>
            </w:r>
          </w:p>
          <w:p w14:paraId="2532740F" w14:textId="77777777" w:rsidR="00750C83" w:rsidRPr="00750C83" w:rsidRDefault="00750C83" w:rsidP="000552C4">
            <w:pPr>
              <w:pStyle w:val="ListParagraph"/>
              <w:numPr>
                <w:ilvl w:val="0"/>
                <w:numId w:val="17"/>
              </w:numPr>
              <w:rPr>
                <w:rFonts w:ascii="Arial" w:hAnsi="Arial" w:cs="Arial"/>
                <w:b w:val="0"/>
                <w:sz w:val="20"/>
                <w:szCs w:val="20"/>
              </w:rPr>
            </w:pPr>
            <w:r w:rsidRPr="00750C83">
              <w:rPr>
                <w:rFonts w:ascii="Arial" w:hAnsi="Arial" w:cs="Arial"/>
                <w:b w:val="0"/>
                <w:sz w:val="20"/>
                <w:szCs w:val="20"/>
              </w:rPr>
              <w:t>Attendance at meetings where required to feed into changes to processes</w:t>
            </w:r>
          </w:p>
          <w:p w14:paraId="2083392D" w14:textId="78720EEA" w:rsidR="000552C4" w:rsidRPr="000552C4" w:rsidRDefault="000552C4" w:rsidP="000552C4">
            <w:pPr>
              <w:numPr>
                <w:ilvl w:val="0"/>
                <w:numId w:val="17"/>
              </w:numPr>
              <w:rPr>
                <w:rFonts w:ascii="Arial" w:hAnsi="Arial" w:cs="Arial"/>
                <w:b w:val="0"/>
                <w:sz w:val="20"/>
                <w:szCs w:val="20"/>
              </w:rPr>
            </w:pPr>
            <w:r w:rsidRPr="000552C4">
              <w:rPr>
                <w:rFonts w:ascii="Arial" w:hAnsi="Arial" w:cs="Arial"/>
                <w:b w:val="0"/>
                <w:sz w:val="20"/>
                <w:szCs w:val="20"/>
              </w:rPr>
              <w:t xml:space="preserve">To undertake and support with high level complex payroll queries and calculations  </w:t>
            </w:r>
          </w:p>
          <w:p w14:paraId="44EB29A2" w14:textId="77777777" w:rsidR="000552C4" w:rsidRPr="000552C4" w:rsidRDefault="000552C4" w:rsidP="000552C4">
            <w:pPr>
              <w:pStyle w:val="ListParagraph"/>
              <w:numPr>
                <w:ilvl w:val="0"/>
                <w:numId w:val="17"/>
              </w:numPr>
              <w:rPr>
                <w:rFonts w:ascii="Arial" w:hAnsi="Arial" w:cs="Arial"/>
                <w:b w:val="0"/>
                <w:sz w:val="20"/>
                <w:szCs w:val="20"/>
              </w:rPr>
            </w:pPr>
            <w:r w:rsidRPr="000552C4">
              <w:rPr>
                <w:rFonts w:ascii="Arial" w:hAnsi="Arial" w:cs="Arial"/>
                <w:b w:val="0"/>
                <w:sz w:val="20"/>
                <w:szCs w:val="20"/>
              </w:rPr>
              <w:t>Responsible for the induction, and continued support of new starters and provision of refresher training when required.</w:t>
            </w:r>
          </w:p>
          <w:p w14:paraId="571C65D1" w14:textId="77777777" w:rsidR="00750C83" w:rsidRDefault="000552C4" w:rsidP="000552C4">
            <w:pPr>
              <w:pStyle w:val="ListParagraph"/>
              <w:numPr>
                <w:ilvl w:val="0"/>
                <w:numId w:val="17"/>
              </w:numPr>
              <w:rPr>
                <w:rFonts w:ascii="Arial" w:hAnsi="Arial" w:cs="Arial"/>
                <w:b w:val="0"/>
                <w:sz w:val="20"/>
                <w:szCs w:val="20"/>
              </w:rPr>
            </w:pPr>
            <w:r w:rsidRPr="000552C4">
              <w:rPr>
                <w:rFonts w:ascii="Arial" w:hAnsi="Arial" w:cs="Arial"/>
                <w:b w:val="0"/>
                <w:sz w:val="20"/>
                <w:szCs w:val="20"/>
              </w:rPr>
              <w:t xml:space="preserve">Develop and maintain processes </w:t>
            </w:r>
            <w:r>
              <w:rPr>
                <w:rFonts w:ascii="Arial" w:hAnsi="Arial" w:cs="Arial"/>
                <w:b w:val="0"/>
                <w:sz w:val="20"/>
                <w:szCs w:val="20"/>
              </w:rPr>
              <w:t xml:space="preserve">and ensure guidance notes are up to date for the service </w:t>
            </w:r>
          </w:p>
          <w:p w14:paraId="0FE44811" w14:textId="103B89A6" w:rsidR="00A520DE" w:rsidRPr="000552C4" w:rsidRDefault="00A520DE" w:rsidP="00A520DE">
            <w:pPr>
              <w:pStyle w:val="ListParagraph"/>
              <w:rPr>
                <w:rFonts w:ascii="Arial" w:hAnsi="Arial" w:cs="Arial"/>
                <w:b w:val="0"/>
                <w:sz w:val="20"/>
                <w:szCs w:val="20"/>
              </w:rPr>
            </w:pPr>
          </w:p>
        </w:tc>
      </w:tr>
    </w:tbl>
    <w:p w14:paraId="328E6E09" w14:textId="77777777" w:rsidR="004B545D" w:rsidRDefault="004B545D">
      <w:r>
        <w:lastRenderedPageBreak/>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A06266" w14:paraId="5401A9AF" w14:textId="77777777" w:rsidTr="00C7348E">
        <w:trPr>
          <w:cantSplit/>
          <w:trHeight w:val="397"/>
        </w:trPr>
        <w:tc>
          <w:tcPr>
            <w:tcW w:w="10242" w:type="dxa"/>
            <w:shd w:val="clear" w:color="auto" w:fill="4F81BD" w:themeFill="accent1"/>
            <w:vAlign w:val="center"/>
          </w:tcPr>
          <w:p w14:paraId="6F48B982" w14:textId="574FFC49" w:rsidR="00AA202B" w:rsidRPr="00A06266" w:rsidRDefault="00AA202B" w:rsidP="00E05D20">
            <w:pPr>
              <w:rPr>
                <w:rFonts w:ascii="Arial" w:hAnsi="Arial" w:cs="Arial"/>
                <w:b/>
                <w:color w:val="1F497D" w:themeColor="text2"/>
                <w:sz w:val="24"/>
                <w:szCs w:val="24"/>
              </w:rPr>
            </w:pPr>
            <w:r w:rsidRPr="00A06266">
              <w:rPr>
                <w:rFonts w:ascii="Arial" w:hAnsi="Arial" w:cs="Arial"/>
                <w:b/>
                <w:color w:val="FFFFFF" w:themeColor="background1"/>
                <w:sz w:val="24"/>
                <w:szCs w:val="24"/>
              </w:rPr>
              <w:lastRenderedPageBreak/>
              <w:t>Structure</w:t>
            </w:r>
          </w:p>
        </w:tc>
      </w:tr>
    </w:tbl>
    <w:p w14:paraId="5ED78958" w14:textId="77777777" w:rsidR="00C7348E" w:rsidRPr="00A06266" w:rsidRDefault="00C7348E">
      <w:pPr>
        <w:rPr>
          <w:rFonts w:ascii="Arial" w:hAnsi="Arial" w:cs="Arial"/>
        </w:rPr>
      </w:pPr>
      <w:r>
        <w:rPr>
          <w:noProof/>
          <w:lang w:eastAsia="en-GB"/>
        </w:rPr>
        <w:drawing>
          <wp:inline distT="0" distB="0" distL="0" distR="0" wp14:anchorId="6B6EC8F3" wp14:editId="142001EC">
            <wp:extent cx="3102369" cy="2820838"/>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21936" cy="2838630"/>
                    </a:xfrm>
                    <a:prstGeom prst="rect">
                      <a:avLst/>
                    </a:prstGeom>
                  </pic:spPr>
                </pic:pic>
              </a:graphicData>
            </a:graphic>
          </wp:inline>
        </w:drawing>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A06266" w14:paraId="2427D564" w14:textId="77777777" w:rsidTr="00E05D20">
        <w:trPr>
          <w:cantSplit/>
          <w:trHeight w:val="397"/>
        </w:trPr>
        <w:tc>
          <w:tcPr>
            <w:tcW w:w="10456" w:type="dxa"/>
            <w:gridSpan w:val="2"/>
            <w:shd w:val="clear" w:color="auto" w:fill="E36C0A" w:themeFill="accent6" w:themeFillShade="BF"/>
            <w:vAlign w:val="center"/>
          </w:tcPr>
          <w:p w14:paraId="0DBCEEF5" w14:textId="77777777" w:rsidR="00AA202B" w:rsidRPr="00A06266" w:rsidRDefault="00AA202B" w:rsidP="00E05D20">
            <w:pPr>
              <w:rPr>
                <w:rFonts w:ascii="Arial" w:hAnsi="Arial" w:cs="Arial"/>
                <w:color w:val="1F497D" w:themeColor="text2"/>
                <w:sz w:val="32"/>
                <w:szCs w:val="32"/>
              </w:rPr>
            </w:pPr>
            <w:r w:rsidRPr="00A06266">
              <w:rPr>
                <w:rFonts w:ascii="Arial" w:hAnsi="Arial" w:cs="Arial"/>
                <w:color w:val="FFFFFF" w:themeColor="background1"/>
                <w:sz w:val="32"/>
                <w:szCs w:val="32"/>
              </w:rPr>
              <w:t>Job Description</w:t>
            </w:r>
          </w:p>
        </w:tc>
      </w:tr>
      <w:tr w:rsidR="00AA202B" w:rsidRPr="00A06266" w14:paraId="139757FF" w14:textId="77777777" w:rsidTr="00E05D20">
        <w:trPr>
          <w:cantSplit/>
          <w:trHeight w:val="397"/>
        </w:trPr>
        <w:tc>
          <w:tcPr>
            <w:tcW w:w="2235" w:type="dxa"/>
            <w:vAlign w:val="center"/>
          </w:tcPr>
          <w:p w14:paraId="2732337F" w14:textId="77777777" w:rsidR="00AA202B" w:rsidRPr="00A06266" w:rsidRDefault="00AA202B" w:rsidP="00E05D20">
            <w:pPr>
              <w:rPr>
                <w:rFonts w:ascii="Arial" w:hAnsi="Arial" w:cs="Arial"/>
                <w:sz w:val="24"/>
                <w:szCs w:val="24"/>
              </w:rPr>
            </w:pPr>
          </w:p>
        </w:tc>
        <w:tc>
          <w:tcPr>
            <w:tcW w:w="8221" w:type="dxa"/>
            <w:vAlign w:val="center"/>
          </w:tcPr>
          <w:p w14:paraId="4BEE64A1" w14:textId="77777777" w:rsidR="00AA202B" w:rsidRPr="00A06266"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A06266" w14:paraId="1603CD67" w14:textId="77777777" w:rsidTr="00C7348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E36C0A" w:themeFill="accent6" w:themeFillShade="BF"/>
            <w:vAlign w:val="center"/>
          </w:tcPr>
          <w:p w14:paraId="30178D81" w14:textId="77777777" w:rsidR="00933779" w:rsidRPr="00A06266" w:rsidRDefault="00933779" w:rsidP="00933779">
            <w:pPr>
              <w:rPr>
                <w:rFonts w:ascii="Arial" w:hAnsi="Arial" w:cs="Arial"/>
                <w:sz w:val="24"/>
                <w:szCs w:val="24"/>
              </w:rPr>
            </w:pPr>
            <w:r w:rsidRPr="00A06266">
              <w:rPr>
                <w:rFonts w:ascii="Arial" w:hAnsi="Arial" w:cs="Arial"/>
                <w:sz w:val="24"/>
                <w:szCs w:val="24"/>
              </w:rPr>
              <w:t>Job purpose</w:t>
            </w:r>
          </w:p>
        </w:tc>
        <w:tc>
          <w:tcPr>
            <w:tcW w:w="7930" w:type="dxa"/>
            <w:shd w:val="clear" w:color="auto" w:fill="E36C0A" w:themeFill="accent6" w:themeFillShade="BF"/>
            <w:vAlign w:val="center"/>
          </w:tcPr>
          <w:p w14:paraId="129C6CBA" w14:textId="77777777" w:rsidR="00933779" w:rsidRPr="00A06266" w:rsidRDefault="00C7348E" w:rsidP="0093377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7348E">
              <w:rPr>
                <w:rFonts w:ascii="Arial" w:hAnsi="Arial" w:cs="Arial"/>
                <w:szCs w:val="24"/>
              </w:rPr>
              <w:t>The core focus of this post is to provide a wide range of clerical, administrative, financial and/or Directorate specific support to operational services, senior managers and staff some of which may be complex in nature and include specific service working to achieve service aims and targets.</w:t>
            </w:r>
          </w:p>
        </w:tc>
      </w:tr>
      <w:tr w:rsidR="00933779" w:rsidRPr="00A06266" w14:paraId="3F1CFA99" w14:textId="77777777" w:rsidTr="00C7348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2AEB93E1" w14:textId="77777777" w:rsidR="00933779" w:rsidRPr="00A06266" w:rsidRDefault="009D3510" w:rsidP="00887627">
            <w:pPr>
              <w:rPr>
                <w:rFonts w:ascii="Arial" w:hAnsi="Arial" w:cs="Arial"/>
                <w:sz w:val="24"/>
                <w:szCs w:val="24"/>
              </w:rPr>
            </w:pPr>
            <w:r w:rsidRPr="00A06266">
              <w:rPr>
                <w:rFonts w:ascii="Arial" w:hAnsi="Arial" w:cs="Arial"/>
                <w:sz w:val="24"/>
                <w:szCs w:val="24"/>
              </w:rPr>
              <w:t>Operational management</w:t>
            </w:r>
          </w:p>
        </w:tc>
        <w:tc>
          <w:tcPr>
            <w:tcW w:w="7930" w:type="dxa"/>
            <w:tcBorders>
              <w:top w:val="none" w:sz="0" w:space="0" w:color="auto"/>
              <w:bottom w:val="none" w:sz="0" w:space="0" w:color="auto"/>
              <w:right w:val="none" w:sz="0" w:space="0" w:color="auto"/>
            </w:tcBorders>
          </w:tcPr>
          <w:p w14:paraId="2A94DFB4" w14:textId="77777777" w:rsidR="00C7348E" w:rsidRPr="00C7348E" w:rsidRDefault="00C7348E" w:rsidP="00062BAC">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48E">
              <w:rPr>
                <w:rFonts w:ascii="Arial" w:hAnsi="Arial" w:cs="Arial"/>
                <w:sz w:val="20"/>
                <w:szCs w:val="20"/>
              </w:rPr>
              <w:t>To work to defined business standards and processes; performing a wide range of complex administrative tasks with due regard to confidentiality and safeguarding.</w:t>
            </w:r>
          </w:p>
          <w:p w14:paraId="2C56C260" w14:textId="77777777" w:rsidR="00C7348E" w:rsidRPr="00C7348E" w:rsidRDefault="00C7348E" w:rsidP="00062BAC">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48E">
              <w:rPr>
                <w:rFonts w:ascii="Arial" w:hAnsi="Arial" w:cs="Arial"/>
                <w:sz w:val="20"/>
                <w:szCs w:val="20"/>
              </w:rPr>
              <w:t>To provide advice and guidance to customers</w:t>
            </w:r>
            <w:bookmarkStart w:id="0" w:name="_GoBack"/>
            <w:bookmarkEnd w:id="0"/>
            <w:r w:rsidRPr="00C7348E">
              <w:rPr>
                <w:rFonts w:ascii="Arial" w:hAnsi="Arial" w:cs="Arial"/>
                <w:sz w:val="20"/>
                <w:szCs w:val="20"/>
              </w:rPr>
              <w:t xml:space="preserve">, business partners across the authority, colleagues within the same service and to schools on processes, protocols and operational service issues which may include dealing with complex queries in relation to corporate initiatives of a high profile or sensitive nature signposting to senior managers on queries relating to varied subjects e.g. maternity arrangements, flexible retirements, overpayments and complex leave queries. </w:t>
            </w:r>
          </w:p>
          <w:p w14:paraId="176BA961" w14:textId="77777777" w:rsidR="00C7348E" w:rsidRPr="00C7348E" w:rsidRDefault="00C7348E" w:rsidP="00062BAC">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48E">
              <w:rPr>
                <w:rFonts w:ascii="Arial" w:hAnsi="Arial" w:cs="Arial"/>
                <w:sz w:val="20"/>
                <w:szCs w:val="20"/>
              </w:rPr>
              <w:t xml:space="preserve">To create, manage and manipulate data and information with little or no supervision whether relating to finance, staffing information, customers or any other service requirement or eligibility criteria, this will include producing bespoke and complex reports </w:t>
            </w:r>
          </w:p>
          <w:p w14:paraId="184DB32D" w14:textId="77777777" w:rsidR="00C7348E" w:rsidRPr="00C7348E" w:rsidRDefault="00C7348E" w:rsidP="00062BAC">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48E">
              <w:rPr>
                <w:rFonts w:ascii="Arial" w:hAnsi="Arial" w:cs="Arial"/>
                <w:sz w:val="20"/>
                <w:szCs w:val="20"/>
              </w:rPr>
              <w:t>Lead, support and guide staff on the implementation of large or complex re-structures</w:t>
            </w:r>
          </w:p>
          <w:p w14:paraId="77DF7D04" w14:textId="77777777" w:rsidR="00C7348E" w:rsidRPr="00C7348E" w:rsidRDefault="00C7348E" w:rsidP="00062BAC">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48E">
              <w:rPr>
                <w:rFonts w:ascii="Arial" w:hAnsi="Arial" w:cs="Arial"/>
                <w:sz w:val="20"/>
                <w:szCs w:val="20"/>
              </w:rPr>
              <w:t>Create, develop and maintain systems and processes to meet operational needs and to ensure the high quality of information held, which includes the updating of procedural guidance and documentation.  This will also include implementation of management board recommendations or changes.</w:t>
            </w:r>
          </w:p>
          <w:p w14:paraId="53CC0115" w14:textId="77777777" w:rsidR="00C7348E" w:rsidRPr="00C7348E" w:rsidRDefault="00C7348E" w:rsidP="00062BAC">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48E">
              <w:rPr>
                <w:rFonts w:ascii="Arial" w:hAnsi="Arial" w:cs="Arial"/>
                <w:sz w:val="20"/>
                <w:szCs w:val="20"/>
              </w:rPr>
              <w:t>To ensure relevant statutory, corporate and service deadlines are met for all areas of work including official returns</w:t>
            </w:r>
          </w:p>
          <w:p w14:paraId="54525B91" w14:textId="77777777" w:rsidR="00C7348E" w:rsidRPr="00C7348E" w:rsidRDefault="00C7348E" w:rsidP="00062BAC">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48E">
              <w:rPr>
                <w:rFonts w:ascii="Arial" w:hAnsi="Arial" w:cs="Arial"/>
                <w:sz w:val="20"/>
                <w:szCs w:val="20"/>
              </w:rPr>
              <w:lastRenderedPageBreak/>
              <w:t>Responsible for the organisation of meetings and events including booking venues, issuing invitations and papers and taking minutes.</w:t>
            </w:r>
          </w:p>
          <w:p w14:paraId="768FBAD1" w14:textId="77777777" w:rsidR="00C7348E" w:rsidRPr="00C7348E" w:rsidRDefault="00C7348E" w:rsidP="00062BAC">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48E">
              <w:rPr>
                <w:rFonts w:ascii="Arial" w:hAnsi="Arial" w:cs="Arial"/>
                <w:sz w:val="20"/>
                <w:szCs w:val="20"/>
              </w:rPr>
              <w:t>Undertake minute taking at high level meetings including disciplinary hearings, statutory meetings, multi- agency meetings and board meetings and provide an accurate record.</w:t>
            </w:r>
          </w:p>
          <w:p w14:paraId="02FEC869" w14:textId="77777777" w:rsidR="00C7348E" w:rsidRPr="00C7348E" w:rsidRDefault="00C7348E" w:rsidP="00062BAC">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48E">
              <w:rPr>
                <w:rFonts w:ascii="Arial" w:hAnsi="Arial" w:cs="Arial"/>
                <w:sz w:val="20"/>
                <w:szCs w:val="20"/>
              </w:rPr>
              <w:t>To prepare papers for specialist operational meetings and panels.</w:t>
            </w:r>
          </w:p>
          <w:p w14:paraId="035B0797" w14:textId="77777777" w:rsidR="00C7348E" w:rsidRPr="00C7348E" w:rsidRDefault="00C7348E" w:rsidP="00062BAC">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48E">
              <w:rPr>
                <w:rFonts w:ascii="Arial" w:hAnsi="Arial" w:cs="Arial"/>
                <w:sz w:val="20"/>
                <w:szCs w:val="20"/>
              </w:rPr>
              <w:t>Support team leaders with gathering information in relation to Freedom of Information and Data Protection and Subject Access requests.</w:t>
            </w:r>
          </w:p>
          <w:p w14:paraId="563EDC1C" w14:textId="77777777" w:rsidR="00C7348E" w:rsidRPr="00C7348E" w:rsidRDefault="00C7348E" w:rsidP="00062BAC">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48E">
              <w:rPr>
                <w:rFonts w:ascii="Arial" w:hAnsi="Arial" w:cs="Arial"/>
                <w:sz w:val="20"/>
                <w:szCs w:val="20"/>
              </w:rPr>
              <w:t>To contribute to the recruitment process, induction and training of new staff and to carry out day to day supervision of staff as required</w:t>
            </w:r>
          </w:p>
          <w:p w14:paraId="448F0E1B" w14:textId="77777777" w:rsidR="00933779" w:rsidRPr="00A06266" w:rsidRDefault="00C7348E" w:rsidP="00062BAC">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348E">
              <w:rPr>
                <w:rFonts w:ascii="Arial" w:hAnsi="Arial" w:cs="Arial"/>
                <w:sz w:val="20"/>
                <w:szCs w:val="20"/>
              </w:rPr>
              <w:t>Develop and maintain a thorough understanding of wider service areas,   corporate initiatives and developments</w:t>
            </w:r>
            <w:r>
              <w:rPr>
                <w:rFonts w:ascii="Arial" w:hAnsi="Arial" w:cs="Arial"/>
                <w:sz w:val="20"/>
                <w:szCs w:val="20"/>
              </w:rPr>
              <w:t>.</w:t>
            </w:r>
          </w:p>
        </w:tc>
      </w:tr>
      <w:tr w:rsidR="00627279" w:rsidRPr="00A06266" w14:paraId="39FD7301" w14:textId="77777777" w:rsidTr="00C7348E">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55C6A2C9" w14:textId="77777777" w:rsidR="00627279" w:rsidRPr="00A06266" w:rsidRDefault="00627279" w:rsidP="00887627">
            <w:pPr>
              <w:rPr>
                <w:rFonts w:ascii="Arial" w:hAnsi="Arial" w:cs="Arial"/>
                <w:sz w:val="24"/>
                <w:szCs w:val="24"/>
              </w:rPr>
            </w:pPr>
            <w:r w:rsidRPr="00A06266">
              <w:rPr>
                <w:rFonts w:ascii="Arial" w:hAnsi="Arial" w:cs="Arial"/>
                <w:sz w:val="24"/>
                <w:szCs w:val="24"/>
              </w:rPr>
              <w:lastRenderedPageBreak/>
              <w:t>Resource management</w:t>
            </w:r>
          </w:p>
        </w:tc>
        <w:tc>
          <w:tcPr>
            <w:tcW w:w="7930" w:type="dxa"/>
          </w:tcPr>
          <w:p w14:paraId="405FE5BE" w14:textId="77777777" w:rsidR="00627279" w:rsidRPr="00A06266" w:rsidRDefault="00C7348E" w:rsidP="00062BAC">
            <w:pPr>
              <w:pStyle w:val="ListParagraph"/>
              <w:numPr>
                <w:ilvl w:val="0"/>
                <w:numId w:val="11"/>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rPr>
            </w:pPr>
            <w:r w:rsidRPr="00C7348E">
              <w:rPr>
                <w:rFonts w:ascii="Arial" w:hAnsi="Arial" w:cs="Arial"/>
                <w:sz w:val="20"/>
                <w:szCs w:val="20"/>
              </w:rPr>
              <w:t>Responsible for the induction, and continued support of new starters including having an overview of daily workload and provision of refresher training when required</w:t>
            </w:r>
            <w:r>
              <w:rPr>
                <w:rFonts w:ascii="Arial" w:hAnsi="Arial" w:cs="Arial"/>
                <w:sz w:val="20"/>
                <w:szCs w:val="20"/>
              </w:rPr>
              <w:t>.</w:t>
            </w:r>
          </w:p>
        </w:tc>
      </w:tr>
    </w:tbl>
    <w:p w14:paraId="4B31C40E" w14:textId="77777777" w:rsidR="00933779" w:rsidRPr="00A06266" w:rsidRDefault="00933779" w:rsidP="00A06266">
      <w:pPr>
        <w:spacing w:after="0" w:line="240" w:lineRule="auto"/>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RPr="00A06266" w14:paraId="2C39F94C"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4F3B2CFE" w14:textId="77777777" w:rsidR="00B71575" w:rsidRPr="00A06266" w:rsidRDefault="00B71575" w:rsidP="00B71575">
            <w:pPr>
              <w:rPr>
                <w:rFonts w:ascii="Arial" w:hAnsi="Arial" w:cs="Arial"/>
                <w:color w:val="1F497D" w:themeColor="text2"/>
                <w:sz w:val="32"/>
                <w:szCs w:val="32"/>
              </w:rPr>
            </w:pPr>
            <w:r w:rsidRPr="00A06266">
              <w:rPr>
                <w:rFonts w:ascii="Arial" w:hAnsi="Arial" w:cs="Arial"/>
                <w:sz w:val="32"/>
                <w:szCs w:val="32"/>
              </w:rPr>
              <w:t>Person Specification</w:t>
            </w:r>
          </w:p>
        </w:tc>
      </w:tr>
      <w:tr w:rsidR="00F10CAD" w:rsidRPr="00A06266" w14:paraId="414C9613"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14:paraId="471D9719" w14:textId="77777777" w:rsidR="00F10CAD" w:rsidRPr="00A06266" w:rsidRDefault="00F10CAD" w:rsidP="00AF11BD">
            <w:pPr>
              <w:rPr>
                <w:rFonts w:ascii="Arial" w:hAnsi="Arial" w:cs="Arial"/>
                <w:sz w:val="24"/>
                <w:szCs w:val="24"/>
              </w:rPr>
            </w:pPr>
            <w:r w:rsidRPr="00A06266">
              <w:rPr>
                <w:rFonts w:ascii="Arial" w:hAnsi="Arial" w:cs="Arial"/>
                <w:sz w:val="24"/>
                <w:szCs w:val="24"/>
              </w:rPr>
              <w:t>Essential upon appointment</w:t>
            </w:r>
          </w:p>
        </w:tc>
        <w:tc>
          <w:tcPr>
            <w:tcW w:w="1450" w:type="pct"/>
            <w:shd w:val="clear" w:color="auto" w:fill="EAF1DD" w:themeFill="accent3" w:themeFillTint="33"/>
            <w:vAlign w:val="center"/>
          </w:tcPr>
          <w:p w14:paraId="553A86A7" w14:textId="77777777" w:rsidR="00F10CAD" w:rsidRPr="00A06266"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A06266">
              <w:rPr>
                <w:rFonts w:ascii="Arial" w:hAnsi="Arial" w:cs="Arial"/>
                <w:b/>
                <w:sz w:val="24"/>
                <w:szCs w:val="24"/>
              </w:rPr>
              <w:t>Desirable on appointment</w:t>
            </w:r>
          </w:p>
        </w:tc>
      </w:tr>
      <w:tr w:rsidR="00B71575" w:rsidRPr="00A06266" w14:paraId="03EA7502"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322635D6" w14:textId="77777777" w:rsidR="00F10CAD" w:rsidRPr="00A06266" w:rsidRDefault="00B71575" w:rsidP="0092284B">
            <w:pPr>
              <w:rPr>
                <w:rFonts w:ascii="Arial" w:hAnsi="Arial" w:cs="Arial"/>
                <w:sz w:val="24"/>
                <w:szCs w:val="24"/>
              </w:rPr>
            </w:pPr>
            <w:r w:rsidRPr="00A06266">
              <w:rPr>
                <w:rFonts w:ascii="Arial" w:hAnsi="Arial" w:cs="Arial"/>
                <w:sz w:val="24"/>
                <w:szCs w:val="24"/>
              </w:rPr>
              <w:t>Knowledge</w:t>
            </w:r>
          </w:p>
          <w:p w14:paraId="7EEC31E6" w14:textId="77777777" w:rsidR="00C7348E" w:rsidRPr="00C7348E" w:rsidRDefault="00C7348E" w:rsidP="00C7348E">
            <w:pPr>
              <w:pStyle w:val="ListParagraph"/>
              <w:numPr>
                <w:ilvl w:val="0"/>
                <w:numId w:val="2"/>
              </w:numPr>
              <w:rPr>
                <w:rFonts w:ascii="Arial" w:hAnsi="Arial" w:cs="Arial"/>
                <w:b w:val="0"/>
                <w:sz w:val="20"/>
                <w:szCs w:val="20"/>
              </w:rPr>
            </w:pPr>
            <w:r w:rsidRPr="00C7348E">
              <w:rPr>
                <w:rFonts w:ascii="Arial" w:hAnsi="Arial" w:cs="Arial"/>
                <w:b w:val="0"/>
                <w:sz w:val="20"/>
                <w:szCs w:val="20"/>
              </w:rPr>
              <w:t>Knowledge of relevant specialist area as outlined on the context statement.</w:t>
            </w:r>
          </w:p>
          <w:p w14:paraId="1BDFED2D" w14:textId="77777777" w:rsidR="00C7348E" w:rsidRPr="00C7348E" w:rsidRDefault="00C7348E" w:rsidP="00C7348E">
            <w:pPr>
              <w:pStyle w:val="ListParagraph"/>
              <w:numPr>
                <w:ilvl w:val="0"/>
                <w:numId w:val="2"/>
              </w:numPr>
              <w:rPr>
                <w:rFonts w:ascii="Arial" w:hAnsi="Arial" w:cs="Arial"/>
                <w:b w:val="0"/>
                <w:sz w:val="20"/>
                <w:szCs w:val="20"/>
              </w:rPr>
            </w:pPr>
            <w:r w:rsidRPr="00C7348E">
              <w:rPr>
                <w:rFonts w:ascii="Arial" w:hAnsi="Arial" w:cs="Arial"/>
                <w:b w:val="0"/>
                <w:sz w:val="20"/>
                <w:szCs w:val="20"/>
              </w:rPr>
              <w:t>Knowledge of business processes and operational issues relevant to the position.</w:t>
            </w:r>
          </w:p>
          <w:p w14:paraId="2B4E7CB7" w14:textId="77777777" w:rsidR="00F10CAD" w:rsidRPr="004B545D" w:rsidRDefault="00C7348E" w:rsidP="00C7348E">
            <w:pPr>
              <w:pStyle w:val="ListParagraph"/>
              <w:numPr>
                <w:ilvl w:val="0"/>
                <w:numId w:val="2"/>
              </w:numPr>
              <w:rPr>
                <w:rFonts w:ascii="Arial" w:hAnsi="Arial" w:cs="Arial"/>
              </w:rPr>
            </w:pPr>
            <w:r w:rsidRPr="00C7348E">
              <w:rPr>
                <w:rFonts w:ascii="Arial" w:hAnsi="Arial" w:cs="Arial"/>
                <w:b w:val="0"/>
                <w:sz w:val="20"/>
                <w:szCs w:val="20"/>
              </w:rPr>
              <w:t>Knowledge of relevant NYCC policies and procedures including those relating to safeguarding, data protection and confidentiality</w:t>
            </w:r>
          </w:p>
          <w:p w14:paraId="789AA0C6" w14:textId="749B5C03" w:rsidR="00FB36DF" w:rsidRPr="00A06266" w:rsidRDefault="00D90539" w:rsidP="00C7348E">
            <w:pPr>
              <w:pStyle w:val="ListParagraph"/>
              <w:numPr>
                <w:ilvl w:val="0"/>
                <w:numId w:val="2"/>
              </w:numPr>
              <w:rPr>
                <w:rFonts w:ascii="Arial" w:hAnsi="Arial" w:cs="Arial"/>
              </w:rPr>
            </w:pPr>
            <w:r>
              <w:rPr>
                <w:rFonts w:ascii="Arial" w:hAnsi="Arial" w:cs="Arial"/>
                <w:b w:val="0"/>
                <w:sz w:val="20"/>
                <w:szCs w:val="20"/>
              </w:rPr>
              <w:t xml:space="preserve">Good understanding and commitment to high quality services and customer care </w:t>
            </w:r>
          </w:p>
        </w:tc>
        <w:tc>
          <w:tcPr>
            <w:tcW w:w="1450" w:type="pct"/>
            <w:shd w:val="clear" w:color="auto" w:fill="EAF1DD" w:themeFill="accent3" w:themeFillTint="33"/>
          </w:tcPr>
          <w:p w14:paraId="5F16CC6E" w14:textId="77777777" w:rsidR="00A06266" w:rsidRPr="00A06266" w:rsidRDefault="00A06266" w:rsidP="00A0626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0"/>
              </w:rPr>
            </w:pPr>
          </w:p>
          <w:p w14:paraId="08AD8596" w14:textId="77777777" w:rsidR="00B6345A" w:rsidRPr="00062BAC" w:rsidRDefault="00062BAC" w:rsidP="00062BA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2BAC">
              <w:rPr>
                <w:rFonts w:ascii="Arial" w:hAnsi="Arial" w:cs="Arial"/>
                <w:sz w:val="20"/>
                <w:szCs w:val="20"/>
              </w:rPr>
              <w:t>Knowledge of working to statutory and legislative standards relevant to the position.</w:t>
            </w:r>
          </w:p>
        </w:tc>
      </w:tr>
      <w:tr w:rsidR="00196F91" w:rsidRPr="00A06266" w14:paraId="219A4196"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549772F7" w14:textId="77777777" w:rsidR="00B6345A" w:rsidRPr="00A06266" w:rsidRDefault="00B71575" w:rsidP="0092284B">
            <w:pPr>
              <w:rPr>
                <w:rFonts w:ascii="Arial" w:hAnsi="Arial" w:cs="Arial"/>
                <w:sz w:val="24"/>
                <w:szCs w:val="24"/>
              </w:rPr>
            </w:pPr>
            <w:r w:rsidRPr="00A06266">
              <w:rPr>
                <w:rFonts w:ascii="Arial" w:hAnsi="Arial" w:cs="Arial"/>
                <w:sz w:val="24"/>
                <w:szCs w:val="24"/>
              </w:rPr>
              <w:t>Experience</w:t>
            </w:r>
          </w:p>
          <w:p w14:paraId="51225222" w14:textId="77777777" w:rsidR="00062BAC" w:rsidRPr="00062BAC" w:rsidRDefault="00062BAC" w:rsidP="00062BAC">
            <w:pPr>
              <w:pStyle w:val="ListParagraph"/>
              <w:numPr>
                <w:ilvl w:val="0"/>
                <w:numId w:val="3"/>
              </w:numPr>
              <w:rPr>
                <w:rFonts w:ascii="Arial" w:hAnsi="Arial" w:cs="Arial"/>
                <w:b w:val="0"/>
                <w:sz w:val="20"/>
                <w:szCs w:val="20"/>
                <w:lang w:val="en-US"/>
              </w:rPr>
            </w:pPr>
            <w:r w:rsidRPr="00062BAC">
              <w:rPr>
                <w:rFonts w:ascii="Arial" w:hAnsi="Arial" w:cs="Arial"/>
                <w:b w:val="0"/>
                <w:sz w:val="20"/>
                <w:szCs w:val="20"/>
                <w:lang w:val="en-US"/>
              </w:rPr>
              <w:t>Experience of providing the day to day support to services, partners and providing business support in a busy environment</w:t>
            </w:r>
          </w:p>
          <w:p w14:paraId="2CB5CB7A" w14:textId="77777777" w:rsidR="00062BAC" w:rsidRPr="00062BAC" w:rsidRDefault="00062BAC" w:rsidP="00062BAC">
            <w:pPr>
              <w:pStyle w:val="ListParagraph"/>
              <w:numPr>
                <w:ilvl w:val="0"/>
                <w:numId w:val="3"/>
              </w:numPr>
              <w:rPr>
                <w:rFonts w:ascii="Arial" w:hAnsi="Arial" w:cs="Arial"/>
                <w:b w:val="0"/>
                <w:sz w:val="20"/>
                <w:szCs w:val="20"/>
                <w:lang w:val="en-US"/>
              </w:rPr>
            </w:pPr>
            <w:r w:rsidRPr="00062BAC">
              <w:rPr>
                <w:rFonts w:ascii="Arial" w:hAnsi="Arial" w:cs="Arial"/>
                <w:b w:val="0"/>
                <w:sz w:val="20"/>
                <w:szCs w:val="20"/>
                <w:lang w:val="en-US"/>
              </w:rPr>
              <w:t>Experience of data input and data management ensuring accuracy and where appropriate confidentiality</w:t>
            </w:r>
          </w:p>
          <w:p w14:paraId="554BDB17" w14:textId="77777777" w:rsidR="00062BAC" w:rsidRPr="00062BAC" w:rsidRDefault="00062BAC" w:rsidP="00062BAC">
            <w:pPr>
              <w:pStyle w:val="ListParagraph"/>
              <w:numPr>
                <w:ilvl w:val="0"/>
                <w:numId w:val="3"/>
              </w:numPr>
              <w:rPr>
                <w:rFonts w:ascii="Arial" w:hAnsi="Arial" w:cs="Arial"/>
                <w:b w:val="0"/>
                <w:sz w:val="20"/>
                <w:szCs w:val="20"/>
                <w:lang w:val="en-US"/>
              </w:rPr>
            </w:pPr>
            <w:r w:rsidRPr="00062BAC">
              <w:rPr>
                <w:rFonts w:ascii="Arial" w:hAnsi="Arial" w:cs="Arial"/>
                <w:b w:val="0"/>
                <w:sz w:val="20"/>
                <w:szCs w:val="20"/>
                <w:lang w:val="en-US"/>
              </w:rPr>
              <w:t>Significant experience and competence using IT and common business support packages including word processing and spreadsheets</w:t>
            </w:r>
          </w:p>
          <w:p w14:paraId="5A20DE0A" w14:textId="77777777" w:rsidR="00062BAC" w:rsidRPr="00062BAC" w:rsidRDefault="00062BAC" w:rsidP="00062BAC">
            <w:pPr>
              <w:pStyle w:val="ListParagraph"/>
              <w:numPr>
                <w:ilvl w:val="0"/>
                <w:numId w:val="3"/>
              </w:numPr>
              <w:rPr>
                <w:rFonts w:ascii="Arial" w:hAnsi="Arial" w:cs="Arial"/>
                <w:b w:val="0"/>
                <w:sz w:val="20"/>
                <w:szCs w:val="20"/>
                <w:lang w:val="en-US"/>
              </w:rPr>
            </w:pPr>
            <w:r w:rsidRPr="00062BAC">
              <w:rPr>
                <w:rFonts w:ascii="Arial" w:hAnsi="Arial" w:cs="Arial"/>
                <w:b w:val="0"/>
                <w:sz w:val="20"/>
                <w:szCs w:val="20"/>
                <w:lang w:val="en-US"/>
              </w:rPr>
              <w:t>Experience of note and minute taking</w:t>
            </w:r>
          </w:p>
          <w:p w14:paraId="39F319EC" w14:textId="77777777" w:rsidR="00062BAC" w:rsidRPr="00062BAC" w:rsidRDefault="00062BAC" w:rsidP="00062BAC">
            <w:pPr>
              <w:pStyle w:val="ListParagraph"/>
              <w:numPr>
                <w:ilvl w:val="0"/>
                <w:numId w:val="3"/>
              </w:numPr>
              <w:rPr>
                <w:rFonts w:ascii="Arial" w:hAnsi="Arial" w:cs="Arial"/>
                <w:b w:val="0"/>
                <w:sz w:val="20"/>
                <w:szCs w:val="20"/>
                <w:lang w:val="en-US"/>
              </w:rPr>
            </w:pPr>
            <w:r w:rsidRPr="00062BAC">
              <w:rPr>
                <w:rFonts w:ascii="Arial" w:hAnsi="Arial" w:cs="Arial"/>
                <w:b w:val="0"/>
                <w:sz w:val="20"/>
                <w:szCs w:val="20"/>
                <w:lang w:val="en-US"/>
              </w:rPr>
              <w:t>Experience of providing information to the public or customers using good communication skills</w:t>
            </w:r>
          </w:p>
          <w:p w14:paraId="3E3648FA" w14:textId="77777777" w:rsidR="00062BAC" w:rsidRPr="00062BAC" w:rsidRDefault="00062BAC" w:rsidP="00062BAC">
            <w:pPr>
              <w:pStyle w:val="ListParagraph"/>
              <w:numPr>
                <w:ilvl w:val="0"/>
                <w:numId w:val="3"/>
              </w:numPr>
              <w:rPr>
                <w:rFonts w:ascii="Arial" w:hAnsi="Arial" w:cs="Arial"/>
                <w:b w:val="0"/>
                <w:sz w:val="20"/>
                <w:szCs w:val="20"/>
                <w:lang w:val="en-US"/>
              </w:rPr>
            </w:pPr>
            <w:r w:rsidRPr="00062BAC">
              <w:rPr>
                <w:rFonts w:ascii="Arial" w:hAnsi="Arial" w:cs="Arial"/>
                <w:b w:val="0"/>
                <w:sz w:val="20"/>
                <w:szCs w:val="20"/>
                <w:lang w:val="en-US"/>
              </w:rPr>
              <w:t>Experience of using defined business processes and giving guidance on them to colleagues</w:t>
            </w:r>
          </w:p>
          <w:p w14:paraId="439A7B48" w14:textId="77777777" w:rsidR="00062BAC" w:rsidRPr="00062BAC" w:rsidRDefault="00062BAC" w:rsidP="00062BAC">
            <w:pPr>
              <w:pStyle w:val="ListParagraph"/>
              <w:numPr>
                <w:ilvl w:val="0"/>
                <w:numId w:val="3"/>
              </w:numPr>
              <w:rPr>
                <w:rFonts w:ascii="Arial" w:hAnsi="Arial" w:cs="Arial"/>
                <w:b w:val="0"/>
                <w:sz w:val="20"/>
                <w:szCs w:val="20"/>
                <w:lang w:val="en-US"/>
              </w:rPr>
            </w:pPr>
            <w:r w:rsidRPr="00062BAC">
              <w:rPr>
                <w:rFonts w:ascii="Arial" w:hAnsi="Arial" w:cs="Arial"/>
                <w:b w:val="0"/>
                <w:sz w:val="20"/>
                <w:szCs w:val="20"/>
                <w:lang w:val="en-US"/>
              </w:rPr>
              <w:t>Experience of working to statutory and legislative standards where appropriate.</w:t>
            </w:r>
          </w:p>
          <w:p w14:paraId="1878588B" w14:textId="77777777" w:rsidR="00273D42" w:rsidRPr="00A06266" w:rsidRDefault="00062BAC" w:rsidP="00062BAC">
            <w:pPr>
              <w:pStyle w:val="ListParagraph"/>
              <w:numPr>
                <w:ilvl w:val="0"/>
                <w:numId w:val="3"/>
              </w:numPr>
              <w:rPr>
                <w:rFonts w:ascii="Arial" w:hAnsi="Arial" w:cs="Arial"/>
              </w:rPr>
            </w:pPr>
            <w:r w:rsidRPr="00062BAC">
              <w:rPr>
                <w:rFonts w:ascii="Arial" w:hAnsi="Arial" w:cs="Arial"/>
                <w:b w:val="0"/>
                <w:sz w:val="20"/>
                <w:szCs w:val="20"/>
                <w:lang w:val="en-US"/>
              </w:rPr>
              <w:t>Experience of managing and prioritising own workload</w:t>
            </w:r>
          </w:p>
        </w:tc>
        <w:tc>
          <w:tcPr>
            <w:tcW w:w="1450" w:type="pct"/>
            <w:shd w:val="clear" w:color="auto" w:fill="EAF1DD" w:themeFill="accent3" w:themeFillTint="33"/>
          </w:tcPr>
          <w:p w14:paraId="5BE988BD" w14:textId="77777777" w:rsidR="00A06266" w:rsidRPr="00A06266" w:rsidRDefault="00A06266" w:rsidP="00A06266">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14:paraId="292F9600" w14:textId="77777777" w:rsidR="00B6345A" w:rsidRPr="00062BAC" w:rsidRDefault="00B6345A" w:rsidP="00062BA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A06266" w14:paraId="75512031"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35D2EB30" w14:textId="77777777" w:rsidR="00B6345A" w:rsidRPr="00A06266" w:rsidRDefault="00B71575" w:rsidP="0092284B">
            <w:pPr>
              <w:rPr>
                <w:rFonts w:ascii="Arial" w:hAnsi="Arial" w:cs="Arial"/>
                <w:sz w:val="24"/>
                <w:szCs w:val="24"/>
              </w:rPr>
            </w:pPr>
            <w:r w:rsidRPr="00A06266">
              <w:rPr>
                <w:rFonts w:ascii="Arial" w:hAnsi="Arial" w:cs="Arial"/>
                <w:sz w:val="24"/>
                <w:szCs w:val="24"/>
              </w:rPr>
              <w:t>Occupational Skills</w:t>
            </w:r>
          </w:p>
          <w:p w14:paraId="77956627" w14:textId="77777777" w:rsidR="00062BAC" w:rsidRPr="00062BAC" w:rsidRDefault="00062BAC" w:rsidP="00062BAC">
            <w:pPr>
              <w:numPr>
                <w:ilvl w:val="0"/>
                <w:numId w:val="4"/>
              </w:numPr>
              <w:rPr>
                <w:rFonts w:ascii="Arial" w:hAnsi="Arial" w:cs="Arial"/>
                <w:b w:val="0"/>
                <w:sz w:val="20"/>
                <w:szCs w:val="20"/>
              </w:rPr>
            </w:pPr>
            <w:r w:rsidRPr="00062BAC">
              <w:rPr>
                <w:rFonts w:ascii="Arial" w:hAnsi="Arial" w:cs="Arial"/>
                <w:b w:val="0"/>
                <w:sz w:val="20"/>
                <w:szCs w:val="20"/>
              </w:rPr>
              <w:t>Ability to process and monitor financial information</w:t>
            </w:r>
          </w:p>
          <w:p w14:paraId="397CDE94" w14:textId="77777777" w:rsidR="00062BAC" w:rsidRDefault="00062BAC" w:rsidP="00062BAC">
            <w:pPr>
              <w:numPr>
                <w:ilvl w:val="0"/>
                <w:numId w:val="4"/>
              </w:numPr>
              <w:rPr>
                <w:rFonts w:ascii="Arial" w:hAnsi="Arial" w:cs="Arial"/>
                <w:b w:val="0"/>
                <w:sz w:val="20"/>
                <w:szCs w:val="20"/>
              </w:rPr>
            </w:pPr>
            <w:r w:rsidRPr="00062BAC">
              <w:rPr>
                <w:rFonts w:ascii="Arial" w:hAnsi="Arial" w:cs="Arial"/>
                <w:b w:val="0"/>
                <w:sz w:val="20"/>
                <w:szCs w:val="20"/>
              </w:rPr>
              <w:t>Ability to communicate effectively in writing to produce documents in a range of formats and style to suit a range of audiences</w:t>
            </w:r>
          </w:p>
          <w:p w14:paraId="0673A9B6" w14:textId="77777777" w:rsidR="00062BAC" w:rsidRPr="00062BAC" w:rsidRDefault="00062BAC" w:rsidP="00062BAC">
            <w:pPr>
              <w:numPr>
                <w:ilvl w:val="0"/>
                <w:numId w:val="4"/>
              </w:numPr>
              <w:rPr>
                <w:rFonts w:ascii="Arial" w:hAnsi="Arial" w:cs="Arial"/>
                <w:b w:val="0"/>
                <w:sz w:val="20"/>
                <w:szCs w:val="20"/>
              </w:rPr>
            </w:pPr>
            <w:r w:rsidRPr="00A06266">
              <w:rPr>
                <w:rFonts w:ascii="Arial" w:hAnsi="Arial" w:cs="Arial"/>
                <w:b w:val="0"/>
                <w:sz w:val="20"/>
                <w:szCs w:val="20"/>
              </w:rPr>
              <w:lastRenderedPageBreak/>
              <w:t>Customer-facing role requiring the ability to converse at ease with customers and provide advice in accurate spoken English is essential for the post</w:t>
            </w:r>
          </w:p>
          <w:p w14:paraId="1E426BB5" w14:textId="77777777" w:rsidR="00062BAC" w:rsidRPr="00062BAC" w:rsidRDefault="00062BAC" w:rsidP="00062BAC">
            <w:pPr>
              <w:numPr>
                <w:ilvl w:val="0"/>
                <w:numId w:val="4"/>
              </w:numPr>
              <w:rPr>
                <w:rFonts w:ascii="Arial" w:hAnsi="Arial" w:cs="Arial"/>
                <w:b w:val="0"/>
                <w:sz w:val="20"/>
                <w:szCs w:val="20"/>
              </w:rPr>
            </w:pPr>
            <w:r w:rsidRPr="00062BAC">
              <w:rPr>
                <w:rFonts w:ascii="Arial" w:hAnsi="Arial" w:cs="Arial"/>
                <w:b w:val="0"/>
                <w:sz w:val="20"/>
                <w:szCs w:val="20"/>
              </w:rPr>
              <w:t>Ability to set up filing systems and to store, retrieve and archive information</w:t>
            </w:r>
          </w:p>
          <w:p w14:paraId="752AC841" w14:textId="77777777" w:rsidR="00062BAC" w:rsidRPr="00062BAC" w:rsidRDefault="00062BAC" w:rsidP="00062BAC">
            <w:pPr>
              <w:numPr>
                <w:ilvl w:val="0"/>
                <w:numId w:val="4"/>
              </w:numPr>
              <w:rPr>
                <w:rFonts w:ascii="Arial" w:hAnsi="Arial" w:cs="Arial"/>
                <w:b w:val="0"/>
                <w:sz w:val="20"/>
                <w:szCs w:val="20"/>
              </w:rPr>
            </w:pPr>
            <w:r w:rsidRPr="00062BAC">
              <w:rPr>
                <w:rFonts w:ascii="Arial" w:hAnsi="Arial" w:cs="Arial"/>
                <w:b w:val="0"/>
                <w:sz w:val="20"/>
                <w:szCs w:val="20"/>
              </w:rPr>
              <w:t>Ability to produce a representative record of meeting discussion and actions.</w:t>
            </w:r>
          </w:p>
          <w:p w14:paraId="05516D16" w14:textId="77777777" w:rsidR="00062BAC" w:rsidRPr="00062BAC" w:rsidRDefault="00062BAC" w:rsidP="00062BAC">
            <w:pPr>
              <w:numPr>
                <w:ilvl w:val="0"/>
                <w:numId w:val="4"/>
              </w:numPr>
              <w:rPr>
                <w:rFonts w:ascii="Arial" w:hAnsi="Arial" w:cs="Arial"/>
                <w:b w:val="0"/>
                <w:sz w:val="20"/>
                <w:szCs w:val="20"/>
              </w:rPr>
            </w:pPr>
            <w:r w:rsidRPr="00062BAC">
              <w:rPr>
                <w:rFonts w:ascii="Arial" w:hAnsi="Arial" w:cs="Arial"/>
                <w:b w:val="0"/>
                <w:sz w:val="20"/>
                <w:szCs w:val="20"/>
              </w:rPr>
              <w:t>Ability to analyse, organise and present numerical data.</w:t>
            </w:r>
          </w:p>
          <w:p w14:paraId="1FD2A80E" w14:textId="77777777" w:rsidR="00F3633A" w:rsidRPr="00A06266" w:rsidRDefault="00062BAC" w:rsidP="00062BAC">
            <w:pPr>
              <w:numPr>
                <w:ilvl w:val="0"/>
                <w:numId w:val="4"/>
              </w:numPr>
              <w:rPr>
                <w:rFonts w:ascii="Arial" w:hAnsi="Arial" w:cs="Arial"/>
                <w:i/>
              </w:rPr>
            </w:pPr>
            <w:r w:rsidRPr="00062BAC">
              <w:rPr>
                <w:rFonts w:ascii="Arial" w:hAnsi="Arial" w:cs="Arial"/>
                <w:b w:val="0"/>
                <w:sz w:val="20"/>
                <w:szCs w:val="20"/>
              </w:rPr>
              <w:t xml:space="preserve">Good literacy and numeracy skills </w:t>
            </w:r>
          </w:p>
        </w:tc>
        <w:tc>
          <w:tcPr>
            <w:tcW w:w="1450" w:type="pct"/>
            <w:shd w:val="clear" w:color="auto" w:fill="EAF1DD" w:themeFill="accent3" w:themeFillTint="33"/>
          </w:tcPr>
          <w:p w14:paraId="6F85EA5D" w14:textId="77777777" w:rsidR="00B6345A" w:rsidRPr="00A06266"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b/>
                <w:sz w:val="24"/>
                <w:szCs w:val="20"/>
              </w:rPr>
            </w:pPr>
          </w:p>
          <w:p w14:paraId="7F7CE459" w14:textId="77777777" w:rsidR="00EA1954" w:rsidRPr="00062BAC" w:rsidRDefault="00EA1954" w:rsidP="00062B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A06266" w14:paraId="4E540496"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14:paraId="444CED5D" w14:textId="77777777" w:rsidR="00B6345A" w:rsidRPr="00A06266" w:rsidRDefault="00196F91" w:rsidP="0092284B">
            <w:pPr>
              <w:rPr>
                <w:rFonts w:ascii="Arial" w:hAnsi="Arial" w:cs="Arial"/>
                <w:sz w:val="24"/>
                <w:szCs w:val="24"/>
              </w:rPr>
            </w:pPr>
            <w:r w:rsidRPr="00A06266">
              <w:rPr>
                <w:rFonts w:ascii="Arial" w:hAnsi="Arial" w:cs="Arial"/>
                <w:sz w:val="24"/>
                <w:szCs w:val="24"/>
              </w:rPr>
              <w:t>Professional Qualifications/Training/Registrations required by law, and/or essential for the performance of the role</w:t>
            </w:r>
          </w:p>
          <w:p w14:paraId="2541DC9A" w14:textId="3DCF5DD8" w:rsidR="00273D42" w:rsidRDefault="00C7348E" w:rsidP="00C7348E">
            <w:pPr>
              <w:numPr>
                <w:ilvl w:val="0"/>
                <w:numId w:val="2"/>
              </w:numPr>
              <w:rPr>
                <w:rFonts w:ascii="Arial" w:hAnsi="Arial" w:cs="Arial"/>
                <w:b w:val="0"/>
                <w:sz w:val="20"/>
                <w:szCs w:val="20"/>
              </w:rPr>
            </w:pPr>
            <w:r w:rsidRPr="00C7348E">
              <w:rPr>
                <w:rFonts w:ascii="Arial" w:hAnsi="Arial" w:cs="Arial"/>
                <w:b w:val="0"/>
                <w:sz w:val="20"/>
                <w:szCs w:val="20"/>
              </w:rPr>
              <w:t xml:space="preserve"> Level 3 </w:t>
            </w:r>
            <w:r w:rsidR="00D90539">
              <w:rPr>
                <w:rFonts w:ascii="Arial" w:hAnsi="Arial" w:cs="Arial"/>
                <w:b w:val="0"/>
                <w:sz w:val="20"/>
                <w:szCs w:val="20"/>
              </w:rPr>
              <w:t xml:space="preserve">qualification </w:t>
            </w:r>
            <w:r w:rsidRPr="00C7348E">
              <w:rPr>
                <w:rFonts w:ascii="Arial" w:hAnsi="Arial" w:cs="Arial"/>
                <w:b w:val="0"/>
                <w:sz w:val="20"/>
                <w:szCs w:val="20"/>
              </w:rPr>
              <w:t xml:space="preserve">in Business Administration or equivalent </w:t>
            </w:r>
            <w:r w:rsidR="00D90539">
              <w:rPr>
                <w:rFonts w:ascii="Arial" w:hAnsi="Arial" w:cs="Arial"/>
                <w:b w:val="0"/>
                <w:sz w:val="20"/>
                <w:szCs w:val="20"/>
              </w:rPr>
              <w:t>or willingness to work towards qualification</w:t>
            </w:r>
          </w:p>
          <w:p w14:paraId="054A9824" w14:textId="77777777" w:rsidR="00D90539" w:rsidRDefault="00D90539" w:rsidP="00C7348E">
            <w:pPr>
              <w:numPr>
                <w:ilvl w:val="0"/>
                <w:numId w:val="2"/>
              </w:numPr>
              <w:rPr>
                <w:rFonts w:ascii="Arial" w:hAnsi="Arial" w:cs="Arial"/>
                <w:b w:val="0"/>
                <w:sz w:val="20"/>
                <w:szCs w:val="20"/>
              </w:rPr>
            </w:pPr>
            <w:r>
              <w:rPr>
                <w:rFonts w:ascii="Arial" w:hAnsi="Arial" w:cs="Arial"/>
                <w:b w:val="0"/>
                <w:sz w:val="20"/>
                <w:szCs w:val="20"/>
              </w:rPr>
              <w:t>Good literacy and numeracy skills to Level 2 or equivalent</w:t>
            </w:r>
          </w:p>
          <w:p w14:paraId="563AE279" w14:textId="53A9046A" w:rsidR="00D90539" w:rsidRPr="00C7348E" w:rsidRDefault="00D90539" w:rsidP="00C7348E">
            <w:pPr>
              <w:numPr>
                <w:ilvl w:val="0"/>
                <w:numId w:val="2"/>
              </w:numPr>
              <w:rPr>
                <w:rFonts w:ascii="Arial" w:hAnsi="Arial" w:cs="Arial"/>
                <w:b w:val="0"/>
                <w:sz w:val="20"/>
                <w:szCs w:val="20"/>
              </w:rPr>
            </w:pPr>
            <w:r>
              <w:rPr>
                <w:rFonts w:ascii="Arial" w:hAnsi="Arial" w:cs="Arial"/>
                <w:b w:val="0"/>
                <w:sz w:val="20"/>
                <w:szCs w:val="20"/>
              </w:rPr>
              <w:t xml:space="preserve">Commitment to ongoing development </w:t>
            </w:r>
          </w:p>
        </w:tc>
        <w:tc>
          <w:tcPr>
            <w:tcW w:w="1450" w:type="pct"/>
            <w:shd w:val="clear" w:color="auto" w:fill="EAF1DD" w:themeFill="accent3" w:themeFillTint="33"/>
          </w:tcPr>
          <w:p w14:paraId="2C0F260F" w14:textId="77777777" w:rsidR="00B6345A" w:rsidRPr="00A06266"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14:paraId="5C33C8B7" w14:textId="77777777" w:rsidR="00EA1954" w:rsidRPr="00A06266" w:rsidRDefault="00EA1954"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14:paraId="49A80852" w14:textId="77777777" w:rsidR="00EA1954" w:rsidRPr="00A06266" w:rsidRDefault="00062BAC" w:rsidP="00062BAC">
            <w:pPr>
              <w:pStyle w:val="ListParagraph"/>
              <w:numPr>
                <w:ilvl w:val="0"/>
                <w:numId w:val="10"/>
              </w:numPr>
              <w:ind w:left="367" w:hanging="36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2BAC">
              <w:rPr>
                <w:rFonts w:ascii="Arial" w:hAnsi="Arial" w:cs="Arial"/>
                <w:sz w:val="20"/>
                <w:szCs w:val="20"/>
              </w:rPr>
              <w:t>First Aid qualification</w:t>
            </w:r>
          </w:p>
        </w:tc>
      </w:tr>
      <w:tr w:rsidR="00196F91" w:rsidRPr="00A06266" w14:paraId="40844C52"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0840BD52" w14:textId="77777777" w:rsidR="00B6345A" w:rsidRPr="00A06266" w:rsidRDefault="00196F91" w:rsidP="0092284B">
            <w:pPr>
              <w:rPr>
                <w:rFonts w:ascii="Arial" w:hAnsi="Arial" w:cs="Arial"/>
                <w:sz w:val="24"/>
                <w:szCs w:val="24"/>
              </w:rPr>
            </w:pPr>
            <w:r w:rsidRPr="00A06266">
              <w:rPr>
                <w:rFonts w:ascii="Arial" w:hAnsi="Arial" w:cs="Arial"/>
                <w:sz w:val="24"/>
                <w:szCs w:val="24"/>
              </w:rPr>
              <w:t>Other Requirements</w:t>
            </w:r>
          </w:p>
          <w:p w14:paraId="36ABA990" w14:textId="77777777" w:rsidR="00062BAC" w:rsidRPr="00062BAC" w:rsidRDefault="00062BAC" w:rsidP="00062BAC">
            <w:pPr>
              <w:numPr>
                <w:ilvl w:val="0"/>
                <w:numId w:val="7"/>
              </w:numPr>
              <w:rPr>
                <w:rFonts w:ascii="Arial" w:hAnsi="Arial" w:cs="Arial"/>
                <w:b w:val="0"/>
                <w:sz w:val="20"/>
                <w:szCs w:val="20"/>
              </w:rPr>
            </w:pPr>
            <w:r w:rsidRPr="00062BAC">
              <w:rPr>
                <w:rFonts w:ascii="Arial" w:hAnsi="Arial" w:cs="Arial"/>
                <w:b w:val="0"/>
                <w:sz w:val="20"/>
                <w:szCs w:val="20"/>
              </w:rPr>
              <w:t>Able to attend occasional meetings outside of normal business hours</w:t>
            </w:r>
          </w:p>
          <w:p w14:paraId="7294CAAF" w14:textId="77777777" w:rsidR="00520A5A" w:rsidRPr="00A06266" w:rsidRDefault="00062BAC" w:rsidP="00062BAC">
            <w:pPr>
              <w:pStyle w:val="ListParagraph"/>
              <w:numPr>
                <w:ilvl w:val="0"/>
                <w:numId w:val="7"/>
              </w:numPr>
              <w:rPr>
                <w:rFonts w:ascii="Arial" w:hAnsi="Arial" w:cs="Arial"/>
                <w:sz w:val="24"/>
                <w:szCs w:val="24"/>
              </w:rPr>
            </w:pPr>
            <w:r w:rsidRPr="00062BAC">
              <w:rPr>
                <w:rFonts w:ascii="Arial" w:hAnsi="Arial" w:cs="Arial"/>
                <w:b w:val="0"/>
                <w:sz w:val="20"/>
                <w:szCs w:val="20"/>
              </w:rPr>
              <w:t>Ability to travel around the County and willingness to work flexibly including evening and weekends (only essential for some posts).</w:t>
            </w:r>
          </w:p>
        </w:tc>
        <w:tc>
          <w:tcPr>
            <w:tcW w:w="1450" w:type="pct"/>
            <w:shd w:val="clear" w:color="auto" w:fill="EAF1DD" w:themeFill="accent3" w:themeFillTint="33"/>
          </w:tcPr>
          <w:p w14:paraId="51307F74" w14:textId="77777777" w:rsidR="00B6345A" w:rsidRPr="00A06266"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b/>
                <w:sz w:val="24"/>
                <w:szCs w:val="20"/>
              </w:rPr>
            </w:pPr>
          </w:p>
          <w:p w14:paraId="4C9663ED" w14:textId="77777777" w:rsidR="00EA1954" w:rsidRPr="00062BAC" w:rsidRDefault="00EA1954" w:rsidP="00062B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A06266" w14:paraId="41A65CF8"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14:paraId="2E70BBBC" w14:textId="77777777" w:rsidR="00DC25F8" w:rsidRPr="00A06266" w:rsidRDefault="00DC25F8" w:rsidP="0092284B">
            <w:pPr>
              <w:rPr>
                <w:rFonts w:ascii="Arial" w:hAnsi="Arial" w:cs="Arial"/>
                <w:sz w:val="24"/>
                <w:szCs w:val="24"/>
              </w:rPr>
            </w:pPr>
            <w:r w:rsidRPr="00A06266">
              <w:rPr>
                <w:rFonts w:ascii="Arial" w:hAnsi="Arial" w:cs="Arial"/>
                <w:sz w:val="24"/>
                <w:szCs w:val="24"/>
              </w:rPr>
              <w:t xml:space="preserve">Behaviours </w:t>
            </w:r>
          </w:p>
        </w:tc>
        <w:tc>
          <w:tcPr>
            <w:tcW w:w="1450" w:type="pct"/>
            <w:shd w:val="clear" w:color="auto" w:fill="EAF1DD" w:themeFill="accent3" w:themeFillTint="33"/>
            <w:vAlign w:val="center"/>
          </w:tcPr>
          <w:p w14:paraId="35DEDBE3" w14:textId="77777777" w:rsidR="00DC25F8" w:rsidRPr="00A06266" w:rsidRDefault="004B545D"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9" w:history="1">
              <w:r w:rsidR="00DC25F8" w:rsidRPr="00A06266">
                <w:rPr>
                  <w:rStyle w:val="Hyperlink"/>
                  <w:rFonts w:ascii="Arial" w:hAnsi="Arial" w:cs="Arial"/>
                  <w:sz w:val="24"/>
                  <w:szCs w:val="24"/>
                </w:rPr>
                <w:t>Link</w:t>
              </w:r>
            </w:hyperlink>
          </w:p>
        </w:tc>
      </w:tr>
    </w:tbl>
    <w:p w14:paraId="26497734" w14:textId="77777777" w:rsidR="0007676D" w:rsidRPr="00A06266" w:rsidRDefault="00520A5A" w:rsidP="00F22897">
      <w:pPr>
        <w:rPr>
          <w:rFonts w:ascii="Arial" w:hAnsi="Arial" w:cs="Arial"/>
          <w:color w:val="FF0000"/>
          <w:sz w:val="18"/>
          <w:szCs w:val="18"/>
        </w:rPr>
      </w:pPr>
      <w:r w:rsidRPr="00A06266">
        <w:rPr>
          <w:rFonts w:ascii="Arial" w:hAnsi="Arial" w:cs="Arial"/>
          <w:sz w:val="20"/>
          <w:szCs w:val="20"/>
        </w:rPr>
        <w:br/>
        <w:t>NB – Assessment criteria for recruitment will be notified separately.</w:t>
      </w:r>
      <w:r w:rsidRPr="00A06266">
        <w:rPr>
          <w:rFonts w:ascii="Arial" w:hAnsi="Arial" w:cs="Arial"/>
          <w:sz w:val="20"/>
          <w:szCs w:val="20"/>
        </w:rPr>
        <w:br/>
      </w:r>
      <w:r w:rsidRPr="00A06266">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A06266" w:rsidSect="003918AA">
      <w:headerReference w:type="even" r:id="rId10"/>
      <w:headerReference w:type="default" r:id="rId11"/>
      <w:headerReference w:type="first" r:id="rId12"/>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D2B93" w14:textId="77777777" w:rsidR="0084610E" w:rsidRDefault="0084610E" w:rsidP="003E2AA5">
      <w:pPr>
        <w:spacing w:after="0" w:line="240" w:lineRule="auto"/>
      </w:pPr>
      <w:r>
        <w:separator/>
      </w:r>
    </w:p>
  </w:endnote>
  <w:endnote w:type="continuationSeparator" w:id="0">
    <w:p w14:paraId="2560DF64" w14:textId="77777777" w:rsidR="0084610E" w:rsidRDefault="0084610E"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E6196" w14:textId="77777777" w:rsidR="0084610E" w:rsidRDefault="0084610E" w:rsidP="003E2AA5">
      <w:pPr>
        <w:spacing w:after="0" w:line="240" w:lineRule="auto"/>
      </w:pPr>
      <w:r>
        <w:separator/>
      </w:r>
    </w:p>
  </w:footnote>
  <w:footnote w:type="continuationSeparator" w:id="0">
    <w:p w14:paraId="61FFD7F2" w14:textId="77777777" w:rsidR="0084610E" w:rsidRDefault="0084610E"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5B545" w14:textId="77777777" w:rsidR="003E2AA5" w:rsidRDefault="004B545D">
    <w:pPr>
      <w:pStyle w:val="Header"/>
    </w:pPr>
    <w:r>
      <w:rPr>
        <w:noProof/>
        <w:lang w:eastAsia="en-GB"/>
      </w:rPr>
      <w:pict w14:anchorId="735683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78138" w14:textId="77777777" w:rsidR="00F3142C" w:rsidRDefault="003918AA">
    <w:pPr>
      <w:pStyle w:val="Header"/>
    </w:pPr>
    <w:r>
      <w:rPr>
        <w:noProof/>
        <w:lang w:eastAsia="en-GB"/>
      </w:rPr>
      <w:drawing>
        <wp:anchor distT="0" distB="0" distL="114300" distR="114300" simplePos="0" relativeHeight="251660288" behindDoc="1" locked="0" layoutInCell="1" allowOverlap="1" wp14:anchorId="59098D6E" wp14:editId="5E839AC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8E5B0" w14:textId="77777777" w:rsidR="003E2AA5" w:rsidRDefault="004B545D">
    <w:pPr>
      <w:pStyle w:val="Header"/>
    </w:pPr>
    <w:r>
      <w:rPr>
        <w:noProof/>
        <w:lang w:eastAsia="en-GB"/>
      </w:rPr>
      <w:pict w14:anchorId="79D60B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6"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7" w15:restartNumberingAfterBreak="0">
    <w:nsid w:val="37740B98"/>
    <w:multiLevelType w:val="hybridMultilevel"/>
    <w:tmpl w:val="0442D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224BF"/>
    <w:multiLevelType w:val="hybridMultilevel"/>
    <w:tmpl w:val="DBC0D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B6470D"/>
    <w:multiLevelType w:val="hybridMultilevel"/>
    <w:tmpl w:val="12046D8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1A915E9"/>
    <w:multiLevelType w:val="hybridMultilevel"/>
    <w:tmpl w:val="90D48E28"/>
    <w:lvl w:ilvl="0" w:tplc="6C464C66">
      <w:start w:val="1"/>
      <w:numFmt w:val="bullet"/>
      <w:lvlText w:val=""/>
      <w:lvlJc w:val="left"/>
      <w:pPr>
        <w:ind w:left="41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3" w15:restartNumberingAfterBreak="0">
    <w:nsid w:val="6A0B04C6"/>
    <w:multiLevelType w:val="hybridMultilevel"/>
    <w:tmpl w:val="BDE8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953052"/>
    <w:multiLevelType w:val="hybridMultilevel"/>
    <w:tmpl w:val="2458A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18588B"/>
    <w:multiLevelType w:val="hybridMultilevel"/>
    <w:tmpl w:val="148EC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6"/>
  </w:num>
  <w:num w:numId="4">
    <w:abstractNumId w:val="6"/>
  </w:num>
  <w:num w:numId="5">
    <w:abstractNumId w:val="11"/>
  </w:num>
  <w:num w:numId="6">
    <w:abstractNumId w:val="3"/>
  </w:num>
  <w:num w:numId="7">
    <w:abstractNumId w:val="9"/>
  </w:num>
  <w:num w:numId="8">
    <w:abstractNumId w:val="2"/>
  </w:num>
  <w:num w:numId="9">
    <w:abstractNumId w:val="1"/>
  </w:num>
  <w:num w:numId="10">
    <w:abstractNumId w:val="5"/>
  </w:num>
  <w:num w:numId="11">
    <w:abstractNumId w:val="0"/>
  </w:num>
  <w:num w:numId="12">
    <w:abstractNumId w:val="15"/>
  </w:num>
  <w:num w:numId="13">
    <w:abstractNumId w:val="12"/>
  </w:num>
  <w:num w:numId="14">
    <w:abstractNumId w:val="10"/>
  </w:num>
  <w:num w:numId="15">
    <w:abstractNumId w:val="13"/>
  </w:num>
  <w:num w:numId="16">
    <w:abstractNumId w:val="8"/>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552C4"/>
    <w:rsid w:val="00062BAC"/>
    <w:rsid w:val="00070536"/>
    <w:rsid w:val="000760C1"/>
    <w:rsid w:val="0007676D"/>
    <w:rsid w:val="00096B16"/>
    <w:rsid w:val="000B33FB"/>
    <w:rsid w:val="000C0254"/>
    <w:rsid w:val="000E156A"/>
    <w:rsid w:val="00102452"/>
    <w:rsid w:val="00113F9C"/>
    <w:rsid w:val="00156444"/>
    <w:rsid w:val="00164AC2"/>
    <w:rsid w:val="001959AB"/>
    <w:rsid w:val="00196F91"/>
    <w:rsid w:val="001D7A21"/>
    <w:rsid w:val="001E7483"/>
    <w:rsid w:val="0022714B"/>
    <w:rsid w:val="00273D42"/>
    <w:rsid w:val="002D2484"/>
    <w:rsid w:val="002E389A"/>
    <w:rsid w:val="0030666A"/>
    <w:rsid w:val="00370E82"/>
    <w:rsid w:val="00390E1E"/>
    <w:rsid w:val="003918AA"/>
    <w:rsid w:val="003918B5"/>
    <w:rsid w:val="003B629C"/>
    <w:rsid w:val="003E2AA5"/>
    <w:rsid w:val="003F5155"/>
    <w:rsid w:val="00407E86"/>
    <w:rsid w:val="00422EEC"/>
    <w:rsid w:val="00425F78"/>
    <w:rsid w:val="00443F55"/>
    <w:rsid w:val="004672AF"/>
    <w:rsid w:val="004769C4"/>
    <w:rsid w:val="004B069E"/>
    <w:rsid w:val="004B545D"/>
    <w:rsid w:val="005065BD"/>
    <w:rsid w:val="00520A5A"/>
    <w:rsid w:val="005238DF"/>
    <w:rsid w:val="0052660C"/>
    <w:rsid w:val="00535918"/>
    <w:rsid w:val="00581A0C"/>
    <w:rsid w:val="00582C05"/>
    <w:rsid w:val="005B5F7C"/>
    <w:rsid w:val="005C1B69"/>
    <w:rsid w:val="005C3DA1"/>
    <w:rsid w:val="005E011F"/>
    <w:rsid w:val="00627279"/>
    <w:rsid w:val="00635792"/>
    <w:rsid w:val="00636B41"/>
    <w:rsid w:val="00677E7F"/>
    <w:rsid w:val="006A4D5D"/>
    <w:rsid w:val="006A6C89"/>
    <w:rsid w:val="006A6E90"/>
    <w:rsid w:val="00712872"/>
    <w:rsid w:val="007273C3"/>
    <w:rsid w:val="00750C83"/>
    <w:rsid w:val="007C0F14"/>
    <w:rsid w:val="00831ED8"/>
    <w:rsid w:val="00843BA6"/>
    <w:rsid w:val="0084610E"/>
    <w:rsid w:val="008577A0"/>
    <w:rsid w:val="00884207"/>
    <w:rsid w:val="00884DD3"/>
    <w:rsid w:val="00887627"/>
    <w:rsid w:val="008A09DE"/>
    <w:rsid w:val="008E39D8"/>
    <w:rsid w:val="00905429"/>
    <w:rsid w:val="0092284B"/>
    <w:rsid w:val="00933779"/>
    <w:rsid w:val="00936964"/>
    <w:rsid w:val="009558F5"/>
    <w:rsid w:val="00993EB8"/>
    <w:rsid w:val="009C29A3"/>
    <w:rsid w:val="009C49EE"/>
    <w:rsid w:val="009D3510"/>
    <w:rsid w:val="009E6E93"/>
    <w:rsid w:val="00A06266"/>
    <w:rsid w:val="00A175BB"/>
    <w:rsid w:val="00A24F0E"/>
    <w:rsid w:val="00A520DE"/>
    <w:rsid w:val="00A63FC5"/>
    <w:rsid w:val="00A9018B"/>
    <w:rsid w:val="00AA202B"/>
    <w:rsid w:val="00AE3390"/>
    <w:rsid w:val="00B13CC0"/>
    <w:rsid w:val="00B6345A"/>
    <w:rsid w:val="00B71575"/>
    <w:rsid w:val="00BA7381"/>
    <w:rsid w:val="00BE037C"/>
    <w:rsid w:val="00C0743D"/>
    <w:rsid w:val="00C1117D"/>
    <w:rsid w:val="00C205C2"/>
    <w:rsid w:val="00C6120B"/>
    <w:rsid w:val="00C644FD"/>
    <w:rsid w:val="00C7348E"/>
    <w:rsid w:val="00CC5833"/>
    <w:rsid w:val="00CD731A"/>
    <w:rsid w:val="00CF60D0"/>
    <w:rsid w:val="00D90539"/>
    <w:rsid w:val="00D929A3"/>
    <w:rsid w:val="00DA25B4"/>
    <w:rsid w:val="00DB4CA1"/>
    <w:rsid w:val="00DC25F8"/>
    <w:rsid w:val="00DF63DD"/>
    <w:rsid w:val="00E24555"/>
    <w:rsid w:val="00E308A2"/>
    <w:rsid w:val="00E62A22"/>
    <w:rsid w:val="00E972D1"/>
    <w:rsid w:val="00EA1954"/>
    <w:rsid w:val="00EF115A"/>
    <w:rsid w:val="00F10CAD"/>
    <w:rsid w:val="00F2036C"/>
    <w:rsid w:val="00F22897"/>
    <w:rsid w:val="00F25B48"/>
    <w:rsid w:val="00F3142C"/>
    <w:rsid w:val="00F3633A"/>
    <w:rsid w:val="00F8223B"/>
    <w:rsid w:val="00F947DB"/>
    <w:rsid w:val="00F95B7F"/>
    <w:rsid w:val="00FA5BF5"/>
    <w:rsid w:val="00FB36DF"/>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54F84E1F"/>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0E156A"/>
    <w:rPr>
      <w:sz w:val="16"/>
      <w:szCs w:val="16"/>
    </w:rPr>
  </w:style>
  <w:style w:type="paragraph" w:styleId="CommentText">
    <w:name w:val="annotation text"/>
    <w:basedOn w:val="Normal"/>
    <w:link w:val="CommentTextChar"/>
    <w:uiPriority w:val="99"/>
    <w:semiHidden/>
    <w:unhideWhenUsed/>
    <w:rsid w:val="000E156A"/>
    <w:pPr>
      <w:spacing w:line="240" w:lineRule="auto"/>
    </w:pPr>
    <w:rPr>
      <w:sz w:val="20"/>
      <w:szCs w:val="20"/>
    </w:rPr>
  </w:style>
  <w:style w:type="character" w:customStyle="1" w:styleId="CommentTextChar">
    <w:name w:val="Comment Text Char"/>
    <w:basedOn w:val="DefaultParagraphFont"/>
    <w:link w:val="CommentText"/>
    <w:uiPriority w:val="99"/>
    <w:semiHidden/>
    <w:rsid w:val="000E156A"/>
    <w:rPr>
      <w:sz w:val="20"/>
      <w:szCs w:val="20"/>
    </w:rPr>
  </w:style>
  <w:style w:type="paragraph" w:styleId="CommentSubject">
    <w:name w:val="annotation subject"/>
    <w:basedOn w:val="CommentText"/>
    <w:next w:val="CommentText"/>
    <w:link w:val="CommentSubjectChar"/>
    <w:uiPriority w:val="99"/>
    <w:semiHidden/>
    <w:unhideWhenUsed/>
    <w:rsid w:val="000E156A"/>
    <w:rPr>
      <w:b/>
      <w:bCs/>
    </w:rPr>
  </w:style>
  <w:style w:type="character" w:customStyle="1" w:styleId="CommentSubjectChar">
    <w:name w:val="Comment Subject Char"/>
    <w:basedOn w:val="CommentTextChar"/>
    <w:link w:val="CommentSubject"/>
    <w:uiPriority w:val="99"/>
    <w:semiHidden/>
    <w:rsid w:val="000E15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29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thyorks.gov.uk/article/23524/What-you-should-know-before-applying-for-a-job"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B7887"/>
    <w:rsid w:val="00345DDC"/>
    <w:rsid w:val="00665119"/>
    <w:rsid w:val="00707091"/>
    <w:rsid w:val="0083552E"/>
    <w:rsid w:val="00882E6A"/>
    <w:rsid w:val="008C4B84"/>
    <w:rsid w:val="008E7E24"/>
    <w:rsid w:val="009F4433"/>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D3175-77FE-4017-99EF-98F59EA20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Trenholme</dc:creator>
  <cp:lastModifiedBy>Kim Trenholme</cp:lastModifiedBy>
  <cp:revision>3</cp:revision>
  <dcterms:created xsi:type="dcterms:W3CDTF">2020-02-13T13:53:00Z</dcterms:created>
  <dcterms:modified xsi:type="dcterms:W3CDTF">2020-02-13T13:55:00Z</dcterms:modified>
</cp:coreProperties>
</file>